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BA" w:rsidRPr="00611C13" w:rsidRDefault="000627BA" w:rsidP="000627BA">
      <w:pPr>
        <w:spacing w:after="0" w:line="240" w:lineRule="auto"/>
        <w:jc w:val="center"/>
        <w:rPr>
          <w:rFonts w:ascii="Times New Roman" w:hAnsi="Times New Roman" w:cs="Times New Roman"/>
          <w:b/>
          <w:sz w:val="28"/>
          <w:szCs w:val="28"/>
        </w:rPr>
      </w:pPr>
      <w:r w:rsidRPr="00611C13">
        <w:rPr>
          <w:rFonts w:ascii="Times New Roman" w:hAnsi="Times New Roman" w:cs="Times New Roman"/>
          <w:b/>
          <w:sz w:val="28"/>
          <w:szCs w:val="28"/>
        </w:rPr>
        <w:t>АДМИНИСТРАЦИЯ НЫРОВСКОГО СЕЛЬСКОГО ПОСЕЛЕНИЯ ТУЖИНСКОГО РАЙОНА КИРОВСКОЙ ОБЛАСТИ</w:t>
      </w:r>
    </w:p>
    <w:p w:rsidR="000627BA" w:rsidRPr="00611C13" w:rsidRDefault="000627BA" w:rsidP="00BD596D">
      <w:pPr>
        <w:spacing w:before="360" w:after="360" w:line="240" w:lineRule="auto"/>
        <w:jc w:val="center"/>
        <w:rPr>
          <w:rFonts w:ascii="Times New Roman" w:hAnsi="Times New Roman" w:cs="Times New Roman"/>
          <w:b/>
          <w:sz w:val="28"/>
          <w:szCs w:val="28"/>
        </w:rPr>
      </w:pPr>
      <w:r w:rsidRPr="00611C13">
        <w:rPr>
          <w:rFonts w:ascii="Times New Roman" w:hAnsi="Times New Roman" w:cs="Times New Roman"/>
          <w:b/>
          <w:sz w:val="28"/>
          <w:szCs w:val="28"/>
        </w:rPr>
        <w:t>ПОСТАНОВЛЕНИЕ</w:t>
      </w:r>
    </w:p>
    <w:tbl>
      <w:tblPr>
        <w:tblW w:w="0" w:type="auto"/>
        <w:tblLook w:val="04A0"/>
      </w:tblPr>
      <w:tblGrid>
        <w:gridCol w:w="2802"/>
        <w:gridCol w:w="4818"/>
        <w:gridCol w:w="1950"/>
      </w:tblGrid>
      <w:tr w:rsidR="000627BA" w:rsidRPr="00611C13" w:rsidTr="00543731">
        <w:tc>
          <w:tcPr>
            <w:tcW w:w="2802" w:type="dxa"/>
            <w:tcBorders>
              <w:bottom w:val="single" w:sz="4" w:space="0" w:color="auto"/>
            </w:tcBorders>
          </w:tcPr>
          <w:p w:rsidR="000627BA" w:rsidRPr="00611C13" w:rsidRDefault="002276E9" w:rsidP="00543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26.12.2017</w:t>
            </w:r>
          </w:p>
        </w:tc>
        <w:tc>
          <w:tcPr>
            <w:tcW w:w="4818" w:type="dxa"/>
          </w:tcPr>
          <w:p w:rsidR="000627BA" w:rsidRPr="00611C13" w:rsidRDefault="000627BA" w:rsidP="00543731">
            <w:pPr>
              <w:spacing w:after="0" w:line="240" w:lineRule="auto"/>
              <w:jc w:val="right"/>
              <w:rPr>
                <w:rFonts w:ascii="Times New Roman" w:hAnsi="Times New Roman" w:cs="Times New Roman"/>
                <w:sz w:val="28"/>
                <w:szCs w:val="28"/>
              </w:rPr>
            </w:pPr>
            <w:r w:rsidRPr="00611C13">
              <w:rPr>
                <w:rFonts w:ascii="Times New Roman" w:hAnsi="Times New Roman" w:cs="Times New Roman"/>
                <w:sz w:val="28"/>
                <w:szCs w:val="28"/>
              </w:rPr>
              <w:t>№</w:t>
            </w:r>
          </w:p>
        </w:tc>
        <w:tc>
          <w:tcPr>
            <w:tcW w:w="1950" w:type="dxa"/>
            <w:tcBorders>
              <w:bottom w:val="single" w:sz="4" w:space="0" w:color="auto"/>
            </w:tcBorders>
          </w:tcPr>
          <w:p w:rsidR="000627BA" w:rsidRPr="00611C13" w:rsidRDefault="002276E9" w:rsidP="005437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179</w:t>
            </w:r>
          </w:p>
        </w:tc>
      </w:tr>
    </w:tbl>
    <w:p w:rsidR="000627BA" w:rsidRPr="00611C13" w:rsidRDefault="000627BA" w:rsidP="000627BA">
      <w:pPr>
        <w:spacing w:after="0" w:line="240" w:lineRule="auto"/>
        <w:jc w:val="center"/>
        <w:rPr>
          <w:rFonts w:ascii="Times New Roman" w:hAnsi="Times New Roman" w:cs="Times New Roman"/>
          <w:sz w:val="28"/>
          <w:szCs w:val="28"/>
        </w:rPr>
      </w:pPr>
      <w:r w:rsidRPr="00611C13">
        <w:rPr>
          <w:rFonts w:ascii="Times New Roman" w:hAnsi="Times New Roman" w:cs="Times New Roman"/>
          <w:sz w:val="28"/>
          <w:szCs w:val="28"/>
        </w:rPr>
        <w:t>с. Ныр</w:t>
      </w:r>
    </w:p>
    <w:p w:rsidR="003276EC" w:rsidRPr="003276EC" w:rsidRDefault="003276EC" w:rsidP="003276EC">
      <w:pPr>
        <w:pStyle w:val="a3"/>
        <w:spacing w:after="0" w:line="240" w:lineRule="auto"/>
        <w:jc w:val="center"/>
        <w:rPr>
          <w:rFonts w:ascii="Times New Roman" w:hAnsi="Times New Roman"/>
          <w:b/>
          <w:sz w:val="48"/>
          <w:szCs w:val="26"/>
        </w:rPr>
      </w:pPr>
    </w:p>
    <w:p w:rsidR="003276EC" w:rsidRPr="003276EC" w:rsidRDefault="003276EC" w:rsidP="003276EC">
      <w:pPr>
        <w:pStyle w:val="a3"/>
        <w:spacing w:after="0" w:line="240" w:lineRule="auto"/>
        <w:jc w:val="center"/>
        <w:rPr>
          <w:rFonts w:ascii="Times New Roman" w:hAnsi="Times New Roman"/>
          <w:b/>
          <w:sz w:val="28"/>
          <w:szCs w:val="26"/>
        </w:rPr>
      </w:pPr>
      <w:r w:rsidRPr="003276EC">
        <w:rPr>
          <w:rFonts w:ascii="Times New Roman" w:hAnsi="Times New Roman"/>
          <w:b/>
          <w:sz w:val="28"/>
          <w:szCs w:val="26"/>
        </w:rPr>
        <w:t xml:space="preserve">О внесении изменений в постановление администрации                                       Ныровского сельского поселения от 11.10.2013 № </w:t>
      </w:r>
      <w:r w:rsidR="007E40CB">
        <w:rPr>
          <w:rFonts w:ascii="Times New Roman" w:hAnsi="Times New Roman"/>
          <w:b/>
          <w:sz w:val="28"/>
          <w:szCs w:val="26"/>
        </w:rPr>
        <w:t>67</w:t>
      </w:r>
    </w:p>
    <w:p w:rsidR="003276EC" w:rsidRPr="003276EC" w:rsidRDefault="003276EC" w:rsidP="003276EC">
      <w:pPr>
        <w:spacing w:after="0" w:line="240" w:lineRule="auto"/>
        <w:ind w:left="360"/>
        <w:jc w:val="center"/>
        <w:rPr>
          <w:rFonts w:ascii="Times New Roman" w:hAnsi="Times New Roman"/>
          <w:b/>
          <w:sz w:val="48"/>
          <w:szCs w:val="26"/>
        </w:rPr>
      </w:pPr>
    </w:p>
    <w:p w:rsidR="003276EC" w:rsidRPr="003276EC" w:rsidRDefault="003276EC" w:rsidP="003276EC">
      <w:pPr>
        <w:pStyle w:val="a3"/>
        <w:tabs>
          <w:tab w:val="left" w:pos="1134"/>
        </w:tabs>
        <w:spacing w:after="0" w:line="360" w:lineRule="auto"/>
        <w:ind w:left="0" w:firstLine="720"/>
        <w:jc w:val="both"/>
        <w:rPr>
          <w:rFonts w:ascii="Times New Roman" w:hAnsi="Times New Roman" w:cs="Times New Roman"/>
          <w:sz w:val="28"/>
          <w:szCs w:val="28"/>
        </w:rPr>
      </w:pPr>
      <w:r w:rsidRPr="003276EC">
        <w:rPr>
          <w:rFonts w:ascii="Times New Roman" w:hAnsi="Times New Roman" w:cs="Times New Roman"/>
          <w:sz w:val="28"/>
          <w:szCs w:val="28"/>
        </w:rPr>
        <w:t xml:space="preserve">В соответствии с постановлениями администрации Ныровского сельского поселения </w:t>
      </w:r>
      <w:r w:rsidRPr="003276EC">
        <w:rPr>
          <w:rFonts w:ascii="Times New Roman" w:eastAsia="Times New Roman" w:hAnsi="Times New Roman" w:cs="Times New Roman"/>
          <w:sz w:val="28"/>
          <w:szCs w:val="28"/>
        </w:rPr>
        <w:t>от 28.08.2013 № 51 «Об утверждении Перечня муниципальных программ муниципального образования Ныровское сельское поселение Тужинского района»</w:t>
      </w:r>
      <w:r w:rsidRPr="003276EC">
        <w:rPr>
          <w:rFonts w:ascii="Times New Roman" w:hAnsi="Times New Roman" w:cs="Times New Roman"/>
          <w:sz w:val="28"/>
          <w:szCs w:val="28"/>
        </w:rPr>
        <w:t xml:space="preserve">, от 26.02.2015 № 17 (в ред. от 12.09.2016)               «О разработке, реализации и оценке эффективности реализации муниципальных программ Ныровского сельского поселения» администрация Ныровского сельского поселения ПОСТАНОВЛЯЕТ: </w:t>
      </w:r>
    </w:p>
    <w:p w:rsidR="000627BA" w:rsidRPr="006835C6" w:rsidRDefault="006835C6" w:rsidP="006835C6">
      <w:pPr>
        <w:pStyle w:val="a3"/>
        <w:numPr>
          <w:ilvl w:val="0"/>
          <w:numId w:val="1"/>
        </w:numPr>
        <w:tabs>
          <w:tab w:val="left" w:pos="966"/>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Муниципальную программу</w:t>
      </w:r>
      <w:r w:rsidR="000627BA" w:rsidRPr="00611C13">
        <w:rPr>
          <w:rFonts w:ascii="Times New Roman" w:hAnsi="Times New Roman" w:cs="Times New Roman"/>
          <w:sz w:val="28"/>
          <w:szCs w:val="28"/>
        </w:rPr>
        <w:t xml:space="preserve"> «</w:t>
      </w:r>
      <w:r w:rsidR="000627BA">
        <w:rPr>
          <w:rFonts w:ascii="Times New Roman" w:hAnsi="Times New Roman"/>
          <w:sz w:val="28"/>
          <w:szCs w:val="28"/>
        </w:rPr>
        <w:t>Развитие коммунальной и жилищной инфраструктуры на территории муниципального образования Ныровское сельское поселение</w:t>
      </w:r>
      <w:r w:rsidR="000627BA" w:rsidRPr="00611C13">
        <w:rPr>
          <w:rFonts w:ascii="Times New Roman" w:hAnsi="Times New Roman" w:cs="Times New Roman"/>
          <w:sz w:val="28"/>
          <w:szCs w:val="28"/>
        </w:rPr>
        <w:t xml:space="preserve">» на </w:t>
      </w:r>
      <w:r>
        <w:rPr>
          <w:rFonts w:ascii="Times New Roman" w:hAnsi="Times New Roman" w:cs="Times New Roman"/>
          <w:sz w:val="28"/>
          <w:szCs w:val="28"/>
        </w:rPr>
        <w:t>2014</w:t>
      </w:r>
      <w:r w:rsidR="000627BA" w:rsidRPr="00611C13">
        <w:rPr>
          <w:rFonts w:ascii="Times New Roman" w:hAnsi="Times New Roman" w:cs="Times New Roman"/>
          <w:sz w:val="28"/>
          <w:szCs w:val="28"/>
        </w:rPr>
        <w:t>-</w:t>
      </w:r>
      <w:r>
        <w:rPr>
          <w:rFonts w:ascii="Times New Roman" w:hAnsi="Times New Roman" w:cs="Times New Roman"/>
          <w:sz w:val="28"/>
          <w:szCs w:val="28"/>
        </w:rPr>
        <w:t>2019</w:t>
      </w:r>
      <w:r w:rsidR="000627BA" w:rsidRPr="00611C13">
        <w:rPr>
          <w:rFonts w:ascii="Times New Roman" w:hAnsi="Times New Roman" w:cs="Times New Roman"/>
          <w:sz w:val="28"/>
          <w:szCs w:val="28"/>
        </w:rPr>
        <w:t xml:space="preserve"> годы</w:t>
      </w:r>
      <w:r w:rsidR="000627BA">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утвержденную постановлением администрации Ныровского сельского поселения от 11.10.2013 № 67, </w:t>
      </w:r>
      <w:r w:rsidRPr="000E057A">
        <w:rPr>
          <w:rFonts w:ascii="Times New Roman" w:eastAsia="Times New Roman" w:hAnsi="Times New Roman" w:cs="Times New Roman"/>
          <w:sz w:val="28"/>
          <w:szCs w:val="28"/>
        </w:rPr>
        <w:t>изложить в новой редакции согласно приложению</w:t>
      </w:r>
      <w:proofErr w:type="gramStart"/>
      <w:r w:rsidRPr="000E057A">
        <w:rPr>
          <w:rFonts w:ascii="Times New Roman" w:eastAsia="Times New Roman" w:hAnsi="Times New Roman" w:cs="Times New Roman"/>
          <w:sz w:val="28"/>
          <w:szCs w:val="28"/>
        </w:rPr>
        <w:t>.</w:t>
      </w:r>
      <w:r w:rsidR="000627BA" w:rsidRPr="006835C6">
        <w:rPr>
          <w:rFonts w:ascii="Times New Roman" w:hAnsi="Times New Roman" w:cs="Times New Roman"/>
          <w:sz w:val="28"/>
          <w:szCs w:val="28"/>
        </w:rPr>
        <w:t>.</w:t>
      </w:r>
      <w:proofErr w:type="gramEnd"/>
    </w:p>
    <w:p w:rsidR="000627BA" w:rsidRPr="00611C13" w:rsidRDefault="000627BA" w:rsidP="00BD596D">
      <w:pPr>
        <w:pStyle w:val="a3"/>
        <w:numPr>
          <w:ilvl w:val="0"/>
          <w:numId w:val="1"/>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Ныровского сельского поселения в </w:t>
      </w:r>
      <w:r w:rsidRPr="00611C13">
        <w:rPr>
          <w:rFonts w:ascii="Times New Roman" w:eastAsia="Times New Roman" w:hAnsi="Times New Roman" w:cs="Times New Roman"/>
          <w:sz w:val="28"/>
          <w:szCs w:val="26"/>
        </w:rPr>
        <w:t>информаци</w:t>
      </w:r>
      <w:r>
        <w:rPr>
          <w:rFonts w:ascii="Times New Roman" w:hAnsi="Times New Roman"/>
          <w:sz w:val="28"/>
          <w:szCs w:val="26"/>
        </w:rPr>
        <w:t>онно-телекоммуникационной сети «</w:t>
      </w:r>
      <w:r w:rsidRPr="00611C13">
        <w:rPr>
          <w:rFonts w:ascii="Times New Roman" w:eastAsia="Times New Roman" w:hAnsi="Times New Roman" w:cs="Times New Roman"/>
          <w:sz w:val="28"/>
          <w:szCs w:val="26"/>
        </w:rPr>
        <w:t>Интернет</w:t>
      </w:r>
      <w:r>
        <w:rPr>
          <w:rFonts w:ascii="Times New Roman" w:hAnsi="Times New Roman"/>
          <w:sz w:val="28"/>
          <w:szCs w:val="26"/>
        </w:rPr>
        <w:t>» по адресу «</w:t>
      </w:r>
      <w:r w:rsidRPr="00611C13">
        <w:rPr>
          <w:rFonts w:ascii="Times New Roman" w:hAnsi="Times New Roman"/>
          <w:sz w:val="28"/>
          <w:szCs w:val="26"/>
        </w:rPr>
        <w:t>http://nir.tuzha.ru</w:t>
      </w:r>
      <w:r>
        <w:rPr>
          <w:rFonts w:ascii="Times New Roman" w:hAnsi="Times New Roman"/>
          <w:sz w:val="28"/>
          <w:szCs w:val="26"/>
        </w:rPr>
        <w:t>».</w:t>
      </w:r>
    </w:p>
    <w:p w:rsidR="000627BA" w:rsidRDefault="000627BA" w:rsidP="006835C6">
      <w:pPr>
        <w:spacing w:after="600" w:line="360" w:lineRule="auto"/>
        <w:ind w:firstLine="709"/>
        <w:jc w:val="both"/>
        <w:rPr>
          <w:rFonts w:ascii="Times New Roman" w:hAnsi="Times New Roman"/>
          <w:sz w:val="28"/>
          <w:szCs w:val="26"/>
        </w:rPr>
      </w:pPr>
      <w:r w:rsidRPr="00611C13">
        <w:rPr>
          <w:rFonts w:ascii="Times New Roman" w:eastAsia="Times New Roman" w:hAnsi="Times New Roman" w:cs="Times New Roman"/>
          <w:sz w:val="28"/>
          <w:szCs w:val="26"/>
        </w:rPr>
        <w:t>3. Настоящее постановление вступает в силу с момента его официального опубликования в</w:t>
      </w:r>
      <w:r>
        <w:rPr>
          <w:rFonts w:ascii="Times New Roman" w:hAnsi="Times New Roman"/>
          <w:sz w:val="28"/>
          <w:szCs w:val="26"/>
        </w:rPr>
        <w:t xml:space="preserve"> Бюллетене нормативных правовых актов органов местного самоуправления Ныровского сельского поселения Тужинского района Кировской области.</w:t>
      </w:r>
      <w:r w:rsidRPr="00611C13">
        <w:rPr>
          <w:rFonts w:ascii="Times New Roman" w:eastAsia="Times New Roman" w:hAnsi="Times New Roman" w:cs="Times New Roman"/>
          <w:sz w:val="28"/>
          <w:szCs w:val="26"/>
        </w:rPr>
        <w:t xml:space="preserve"> </w:t>
      </w:r>
    </w:p>
    <w:p w:rsidR="000627BA" w:rsidRDefault="000627BA" w:rsidP="00062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0627BA" w:rsidRDefault="000627BA" w:rsidP="00062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Ныровского сельского поселения              Г.Н. Тохтеев</w:t>
      </w:r>
    </w:p>
    <w:p w:rsidR="000627BA" w:rsidRPr="003B6608" w:rsidRDefault="000627BA" w:rsidP="000627BA">
      <w:pPr>
        <w:spacing w:after="0" w:line="240" w:lineRule="auto"/>
        <w:ind w:left="5245"/>
        <w:jc w:val="both"/>
        <w:rPr>
          <w:rFonts w:ascii="Times New Roman" w:hAnsi="Times New Roman" w:cs="Times New Roman"/>
          <w:sz w:val="28"/>
          <w:szCs w:val="28"/>
        </w:rPr>
      </w:pPr>
      <w:r w:rsidRPr="003B6608">
        <w:rPr>
          <w:rFonts w:ascii="Times New Roman" w:hAnsi="Times New Roman" w:cs="Times New Roman"/>
          <w:sz w:val="28"/>
          <w:szCs w:val="28"/>
        </w:rPr>
        <w:lastRenderedPageBreak/>
        <w:t>Приложение</w:t>
      </w: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r w:rsidRPr="003B6608">
        <w:rPr>
          <w:rFonts w:ascii="Times New Roman" w:hAnsi="Times New Roman" w:cs="Times New Roman"/>
          <w:sz w:val="28"/>
          <w:szCs w:val="28"/>
        </w:rPr>
        <w:t xml:space="preserve">УТВЕРЖДЕНА  </w:t>
      </w:r>
    </w:p>
    <w:p w:rsidR="000627BA" w:rsidRPr="003B6608" w:rsidRDefault="000627BA" w:rsidP="000627BA">
      <w:pPr>
        <w:spacing w:after="0" w:line="240" w:lineRule="auto"/>
        <w:ind w:left="5245"/>
        <w:jc w:val="both"/>
        <w:rPr>
          <w:rFonts w:ascii="Times New Roman" w:hAnsi="Times New Roman" w:cs="Times New Roman"/>
          <w:sz w:val="28"/>
          <w:szCs w:val="28"/>
        </w:rPr>
      </w:pPr>
      <w:r w:rsidRPr="003B6608">
        <w:rPr>
          <w:rFonts w:ascii="Times New Roman" w:hAnsi="Times New Roman" w:cs="Times New Roman"/>
          <w:sz w:val="28"/>
          <w:szCs w:val="28"/>
        </w:rPr>
        <w:t xml:space="preserve">постановлением администрации </w:t>
      </w:r>
    </w:p>
    <w:p w:rsidR="000627BA" w:rsidRPr="003B6608" w:rsidRDefault="000627BA" w:rsidP="000627BA">
      <w:pPr>
        <w:spacing w:after="0" w:line="240" w:lineRule="auto"/>
        <w:ind w:left="5245"/>
        <w:jc w:val="both"/>
        <w:rPr>
          <w:rFonts w:ascii="Times New Roman" w:hAnsi="Times New Roman" w:cs="Times New Roman"/>
          <w:sz w:val="28"/>
          <w:szCs w:val="28"/>
        </w:rPr>
      </w:pPr>
      <w:r w:rsidRPr="003B6608">
        <w:rPr>
          <w:rFonts w:ascii="Times New Roman" w:hAnsi="Times New Roman" w:cs="Times New Roman"/>
          <w:sz w:val="28"/>
          <w:szCs w:val="28"/>
        </w:rPr>
        <w:t xml:space="preserve">Ныровского сельского поселения </w:t>
      </w:r>
    </w:p>
    <w:p w:rsidR="000627BA" w:rsidRPr="003B6608" w:rsidRDefault="000627BA" w:rsidP="000627BA">
      <w:pPr>
        <w:spacing w:after="0" w:line="240" w:lineRule="auto"/>
        <w:ind w:left="5245"/>
        <w:jc w:val="both"/>
        <w:rPr>
          <w:rFonts w:ascii="Times New Roman" w:hAnsi="Times New Roman" w:cs="Times New Roman"/>
          <w:sz w:val="28"/>
          <w:szCs w:val="28"/>
        </w:rPr>
      </w:pPr>
      <w:r w:rsidRPr="003B6608">
        <w:rPr>
          <w:rFonts w:ascii="Times New Roman" w:hAnsi="Times New Roman" w:cs="Times New Roman"/>
          <w:sz w:val="28"/>
          <w:szCs w:val="28"/>
        </w:rPr>
        <w:t xml:space="preserve">от </w:t>
      </w:r>
      <w:r w:rsidR="003276EC">
        <w:rPr>
          <w:rFonts w:ascii="Times New Roman" w:hAnsi="Times New Roman" w:cs="Times New Roman"/>
          <w:sz w:val="28"/>
          <w:szCs w:val="28"/>
        </w:rPr>
        <w:t xml:space="preserve"> </w:t>
      </w:r>
      <w:r w:rsidR="002276E9">
        <w:rPr>
          <w:rFonts w:ascii="Times New Roman" w:hAnsi="Times New Roman" w:cs="Times New Roman"/>
          <w:sz w:val="28"/>
          <w:szCs w:val="28"/>
        </w:rPr>
        <w:t>26.12.2017</w:t>
      </w:r>
      <w:r w:rsidR="003276EC">
        <w:rPr>
          <w:rFonts w:ascii="Times New Roman" w:hAnsi="Times New Roman" w:cs="Times New Roman"/>
          <w:sz w:val="28"/>
          <w:szCs w:val="28"/>
        </w:rPr>
        <w:t xml:space="preserve"> </w:t>
      </w:r>
      <w:r w:rsidRPr="003B6608">
        <w:rPr>
          <w:rFonts w:ascii="Times New Roman" w:hAnsi="Times New Roman" w:cs="Times New Roman"/>
          <w:sz w:val="28"/>
          <w:szCs w:val="28"/>
        </w:rPr>
        <w:t xml:space="preserve"> № </w:t>
      </w:r>
      <w:r w:rsidR="002276E9">
        <w:rPr>
          <w:rFonts w:ascii="Times New Roman" w:hAnsi="Times New Roman" w:cs="Times New Roman"/>
          <w:sz w:val="28"/>
          <w:szCs w:val="28"/>
        </w:rPr>
        <w:t>179</w:t>
      </w: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sz w:val="28"/>
          <w:szCs w:val="28"/>
        </w:rPr>
      </w:pPr>
    </w:p>
    <w:p w:rsidR="000627BA" w:rsidRPr="003B6608" w:rsidRDefault="000627BA" w:rsidP="000627BA">
      <w:pPr>
        <w:spacing w:after="0" w:line="240" w:lineRule="auto"/>
        <w:ind w:left="5245"/>
        <w:jc w:val="both"/>
        <w:rPr>
          <w:rFonts w:ascii="Times New Roman" w:hAnsi="Times New Roman" w:cs="Times New Roman"/>
          <w:b/>
          <w:sz w:val="28"/>
          <w:szCs w:val="28"/>
        </w:rPr>
      </w:pPr>
    </w:p>
    <w:p w:rsidR="000627BA" w:rsidRPr="003B6608" w:rsidRDefault="000627BA" w:rsidP="000627BA">
      <w:pPr>
        <w:tabs>
          <w:tab w:val="left" w:pos="4962"/>
        </w:tabs>
        <w:spacing w:after="0" w:line="240" w:lineRule="auto"/>
        <w:jc w:val="center"/>
        <w:rPr>
          <w:rFonts w:ascii="Times New Roman" w:hAnsi="Times New Roman" w:cs="Times New Roman"/>
          <w:b/>
          <w:sz w:val="28"/>
          <w:szCs w:val="28"/>
        </w:rPr>
      </w:pPr>
      <w:r w:rsidRPr="003B6608">
        <w:rPr>
          <w:rFonts w:ascii="Times New Roman" w:hAnsi="Times New Roman" w:cs="Times New Roman"/>
          <w:b/>
          <w:sz w:val="28"/>
          <w:szCs w:val="28"/>
        </w:rPr>
        <w:t xml:space="preserve">МУНИЦИПАЛЬНАЯ ПРОГРАММА </w:t>
      </w:r>
    </w:p>
    <w:p w:rsidR="000627BA" w:rsidRDefault="000627BA" w:rsidP="000627BA">
      <w:pPr>
        <w:tabs>
          <w:tab w:val="left" w:pos="4962"/>
        </w:tabs>
        <w:spacing w:after="0" w:line="240" w:lineRule="auto"/>
        <w:jc w:val="center"/>
        <w:rPr>
          <w:rFonts w:ascii="Times New Roman" w:hAnsi="Times New Roman" w:cs="Times New Roman"/>
          <w:b/>
          <w:sz w:val="28"/>
          <w:szCs w:val="28"/>
        </w:rPr>
      </w:pPr>
      <w:r w:rsidRPr="003B6608">
        <w:rPr>
          <w:rFonts w:ascii="Times New Roman" w:hAnsi="Times New Roman" w:cs="Times New Roman"/>
          <w:b/>
          <w:sz w:val="28"/>
          <w:szCs w:val="28"/>
        </w:rPr>
        <w:t>«</w:t>
      </w:r>
      <w:r w:rsidRPr="000627BA">
        <w:rPr>
          <w:rFonts w:ascii="Times New Roman" w:hAnsi="Times New Roman"/>
          <w:b/>
          <w:sz w:val="28"/>
          <w:szCs w:val="28"/>
        </w:rPr>
        <w:t>Развитие коммунальной и жилищной инфраструктуры на территории муниципального образования Ныровское сельское поселение</w:t>
      </w:r>
      <w:r w:rsidRPr="003B6608">
        <w:rPr>
          <w:rFonts w:ascii="Times New Roman" w:hAnsi="Times New Roman" w:cs="Times New Roman"/>
          <w:b/>
          <w:sz w:val="28"/>
          <w:szCs w:val="28"/>
        </w:rPr>
        <w:t>»</w:t>
      </w:r>
    </w:p>
    <w:p w:rsidR="000627BA" w:rsidRDefault="000627BA" w:rsidP="000627BA">
      <w:pPr>
        <w:tabs>
          <w:tab w:val="left" w:pos="4962"/>
        </w:tabs>
        <w:spacing w:after="0" w:line="240" w:lineRule="auto"/>
        <w:jc w:val="center"/>
        <w:rPr>
          <w:rFonts w:ascii="Times New Roman" w:hAnsi="Times New Roman" w:cs="Times New Roman"/>
          <w:b/>
          <w:sz w:val="28"/>
          <w:szCs w:val="28"/>
        </w:rPr>
      </w:pPr>
      <w:r w:rsidRPr="003B6608">
        <w:rPr>
          <w:rFonts w:ascii="Times New Roman" w:hAnsi="Times New Roman" w:cs="Times New Roman"/>
          <w:b/>
          <w:sz w:val="28"/>
          <w:szCs w:val="28"/>
        </w:rPr>
        <w:t xml:space="preserve">на </w:t>
      </w:r>
      <w:r w:rsidR="003276EC">
        <w:rPr>
          <w:rFonts w:ascii="Times New Roman" w:hAnsi="Times New Roman" w:cs="Times New Roman"/>
          <w:b/>
          <w:sz w:val="28"/>
          <w:szCs w:val="28"/>
        </w:rPr>
        <w:t>2014</w:t>
      </w:r>
      <w:r w:rsidRPr="003B6608">
        <w:rPr>
          <w:rFonts w:ascii="Times New Roman" w:hAnsi="Times New Roman" w:cs="Times New Roman"/>
          <w:b/>
          <w:sz w:val="28"/>
          <w:szCs w:val="28"/>
        </w:rPr>
        <w:t>-</w:t>
      </w:r>
      <w:r w:rsidR="003276EC">
        <w:rPr>
          <w:rFonts w:ascii="Times New Roman" w:hAnsi="Times New Roman" w:cs="Times New Roman"/>
          <w:b/>
          <w:sz w:val="28"/>
          <w:szCs w:val="28"/>
        </w:rPr>
        <w:t>2019</w:t>
      </w:r>
      <w:r w:rsidRPr="003B6608">
        <w:rPr>
          <w:rFonts w:ascii="Times New Roman" w:hAnsi="Times New Roman" w:cs="Times New Roman"/>
          <w:b/>
          <w:sz w:val="28"/>
          <w:szCs w:val="28"/>
        </w:rPr>
        <w:t xml:space="preserve"> годы</w:t>
      </w: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p>
    <w:p w:rsidR="000627BA" w:rsidRDefault="000627BA" w:rsidP="000627BA">
      <w:pPr>
        <w:tabs>
          <w:tab w:val="left" w:pos="496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ыр</w:t>
      </w:r>
    </w:p>
    <w:p w:rsidR="000627BA" w:rsidRDefault="003276EC" w:rsidP="000627BA">
      <w:pPr>
        <w:tabs>
          <w:tab w:val="left" w:pos="496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2014</w:t>
      </w:r>
      <w:r w:rsidR="000627BA">
        <w:rPr>
          <w:rFonts w:ascii="Times New Roman" w:hAnsi="Times New Roman" w:cs="Times New Roman"/>
          <w:b/>
          <w:sz w:val="28"/>
          <w:szCs w:val="28"/>
        </w:rPr>
        <w:t xml:space="preserve"> год</w:t>
      </w:r>
    </w:p>
    <w:p w:rsidR="000627BA" w:rsidRPr="003B6608" w:rsidRDefault="000627BA" w:rsidP="000627BA">
      <w:pPr>
        <w:spacing w:after="0" w:line="240" w:lineRule="auto"/>
        <w:jc w:val="center"/>
        <w:rPr>
          <w:rFonts w:ascii="Times New Roman" w:hAnsi="Times New Roman" w:cs="Times New Roman"/>
          <w:b/>
          <w:sz w:val="28"/>
          <w:szCs w:val="28"/>
        </w:rPr>
      </w:pPr>
      <w:r w:rsidRPr="003B6608">
        <w:rPr>
          <w:rFonts w:ascii="Times New Roman" w:hAnsi="Times New Roman" w:cs="Times New Roman"/>
          <w:b/>
          <w:sz w:val="28"/>
          <w:szCs w:val="28"/>
        </w:rPr>
        <w:lastRenderedPageBreak/>
        <w:t>ПАСПОРТ МУНИЦИПАЛЬНОЙ ПРОГРАММЫ</w:t>
      </w:r>
    </w:p>
    <w:p w:rsidR="000627BA" w:rsidRDefault="000627BA" w:rsidP="000627BA">
      <w:pPr>
        <w:spacing w:after="0" w:line="240" w:lineRule="auto"/>
        <w:jc w:val="center"/>
        <w:rPr>
          <w:rFonts w:ascii="Times New Roman" w:hAnsi="Times New Roman" w:cs="Times New Roman"/>
          <w:b/>
          <w:sz w:val="28"/>
          <w:szCs w:val="28"/>
        </w:rPr>
      </w:pPr>
      <w:r w:rsidRPr="003B6608">
        <w:rPr>
          <w:rFonts w:ascii="Times New Roman" w:hAnsi="Times New Roman" w:cs="Times New Roman"/>
          <w:b/>
          <w:sz w:val="28"/>
          <w:szCs w:val="28"/>
        </w:rPr>
        <w:t>«</w:t>
      </w:r>
      <w:r w:rsidRPr="000627BA">
        <w:rPr>
          <w:rFonts w:ascii="Times New Roman" w:hAnsi="Times New Roman"/>
          <w:b/>
          <w:sz w:val="28"/>
          <w:szCs w:val="28"/>
        </w:rPr>
        <w:t>Развитие коммунальной и жилищной инфраструктуры на территории муниципального образования Ныровское сельское поселение</w:t>
      </w:r>
      <w:r w:rsidRPr="003B6608">
        <w:rPr>
          <w:rFonts w:ascii="Times New Roman" w:hAnsi="Times New Roman" w:cs="Times New Roman"/>
          <w:b/>
          <w:sz w:val="28"/>
          <w:szCs w:val="28"/>
        </w:rPr>
        <w:t xml:space="preserve">» </w:t>
      </w:r>
    </w:p>
    <w:p w:rsidR="000627BA" w:rsidRPr="003B6608" w:rsidRDefault="000627BA" w:rsidP="000627BA">
      <w:pPr>
        <w:spacing w:after="0" w:line="240" w:lineRule="auto"/>
        <w:jc w:val="center"/>
        <w:rPr>
          <w:rFonts w:ascii="Times New Roman" w:hAnsi="Times New Roman" w:cs="Times New Roman"/>
          <w:sz w:val="28"/>
          <w:szCs w:val="28"/>
        </w:rPr>
      </w:pPr>
      <w:r w:rsidRPr="003B6608">
        <w:rPr>
          <w:rFonts w:ascii="Times New Roman" w:hAnsi="Times New Roman" w:cs="Times New Roman"/>
          <w:b/>
          <w:sz w:val="28"/>
          <w:szCs w:val="28"/>
        </w:rPr>
        <w:t xml:space="preserve">на </w:t>
      </w:r>
      <w:r w:rsidR="003276EC">
        <w:rPr>
          <w:rFonts w:ascii="Times New Roman" w:hAnsi="Times New Roman" w:cs="Times New Roman"/>
          <w:b/>
          <w:sz w:val="28"/>
          <w:szCs w:val="28"/>
        </w:rPr>
        <w:t>2014</w:t>
      </w:r>
      <w:r w:rsidRPr="003B6608">
        <w:rPr>
          <w:rFonts w:ascii="Times New Roman" w:hAnsi="Times New Roman" w:cs="Times New Roman"/>
          <w:b/>
          <w:sz w:val="28"/>
          <w:szCs w:val="28"/>
        </w:rPr>
        <w:t xml:space="preserve"> – </w:t>
      </w:r>
      <w:r w:rsidR="003276EC">
        <w:rPr>
          <w:rFonts w:ascii="Times New Roman" w:hAnsi="Times New Roman" w:cs="Times New Roman"/>
          <w:b/>
          <w:sz w:val="28"/>
          <w:szCs w:val="28"/>
        </w:rPr>
        <w:t>2019</w:t>
      </w:r>
      <w:r w:rsidRPr="003B6608">
        <w:rPr>
          <w:rFonts w:ascii="Times New Roman" w:hAnsi="Times New Roman" w:cs="Times New Roman"/>
          <w:b/>
          <w:sz w:val="28"/>
          <w:szCs w:val="28"/>
        </w:rPr>
        <w:t xml:space="preserve"> годы</w:t>
      </w:r>
    </w:p>
    <w:p w:rsidR="000627BA" w:rsidRPr="003B6608" w:rsidRDefault="000627BA" w:rsidP="000627BA">
      <w:pPr>
        <w:spacing w:after="0" w:line="240" w:lineRule="auto"/>
        <w:jc w:val="center"/>
        <w:rPr>
          <w:rFonts w:ascii="Times New Roman" w:hAnsi="Times New Roman" w:cs="Times New Roman"/>
          <w:sz w:val="28"/>
          <w:szCs w:val="28"/>
        </w:rPr>
      </w:pPr>
    </w:p>
    <w:tbl>
      <w:tblPr>
        <w:tblW w:w="9498" w:type="dxa"/>
        <w:tblInd w:w="75" w:type="dxa"/>
        <w:tblLayout w:type="fixed"/>
        <w:tblCellMar>
          <w:top w:w="75" w:type="dxa"/>
          <w:left w:w="75" w:type="dxa"/>
          <w:bottom w:w="75" w:type="dxa"/>
          <w:right w:w="75" w:type="dxa"/>
        </w:tblCellMar>
        <w:tblLook w:val="0000"/>
      </w:tblPr>
      <w:tblGrid>
        <w:gridCol w:w="3544"/>
        <w:gridCol w:w="5954"/>
      </w:tblGrid>
      <w:tr w:rsidR="000627BA" w:rsidRPr="000627BA" w:rsidTr="00543731">
        <w:trPr>
          <w:trHeight w:val="400"/>
        </w:trPr>
        <w:tc>
          <w:tcPr>
            <w:tcW w:w="3544" w:type="dxa"/>
            <w:tcBorders>
              <w:top w:val="single" w:sz="4" w:space="0" w:color="000000"/>
              <w:left w:val="single" w:sz="4" w:space="0" w:color="000000"/>
              <w:bottom w:val="single" w:sz="4" w:space="0" w:color="000000"/>
            </w:tcBorders>
          </w:tcPr>
          <w:p w:rsidR="000627BA" w:rsidRPr="000627BA" w:rsidRDefault="000627BA" w:rsidP="00543731">
            <w:pPr>
              <w:snapToGrid w:val="0"/>
              <w:spacing w:after="0" w:line="240" w:lineRule="auto"/>
              <w:rPr>
                <w:rFonts w:ascii="Times New Roman" w:hAnsi="Times New Roman" w:cs="Times New Roman"/>
                <w:sz w:val="28"/>
                <w:szCs w:val="28"/>
              </w:rPr>
            </w:pPr>
            <w:r w:rsidRPr="000627BA">
              <w:rPr>
                <w:rFonts w:ascii="Times New Roman" w:hAnsi="Times New Roman" w:cs="Times New Roman"/>
                <w:sz w:val="28"/>
                <w:szCs w:val="28"/>
              </w:rPr>
              <w:t>Ответственный исполнитель муниципальной</w:t>
            </w:r>
            <w:r w:rsidRPr="000627BA">
              <w:rPr>
                <w:rFonts w:ascii="Times New Roman" w:hAnsi="Times New Roman" w:cs="Times New Roman"/>
                <w:sz w:val="28"/>
                <w:szCs w:val="28"/>
              </w:rPr>
              <w:br/>
              <w:t xml:space="preserve">программы                                </w:t>
            </w:r>
          </w:p>
        </w:tc>
        <w:tc>
          <w:tcPr>
            <w:tcW w:w="5954" w:type="dxa"/>
            <w:tcBorders>
              <w:top w:val="single" w:sz="4" w:space="0" w:color="000000"/>
              <w:left w:val="single" w:sz="4" w:space="0" w:color="000000"/>
              <w:bottom w:val="single" w:sz="4" w:space="0" w:color="000000"/>
              <w:right w:val="single" w:sz="4" w:space="0" w:color="000000"/>
            </w:tcBorders>
          </w:tcPr>
          <w:p w:rsidR="000627BA" w:rsidRPr="000627BA" w:rsidRDefault="000627BA" w:rsidP="00543731">
            <w:pPr>
              <w:snapToGrid w:val="0"/>
              <w:spacing w:after="0" w:line="240" w:lineRule="auto"/>
              <w:jc w:val="both"/>
              <w:rPr>
                <w:rFonts w:ascii="Times New Roman" w:hAnsi="Times New Roman" w:cs="Times New Roman"/>
                <w:sz w:val="28"/>
                <w:szCs w:val="28"/>
              </w:rPr>
            </w:pPr>
            <w:r w:rsidRPr="000627BA">
              <w:rPr>
                <w:rFonts w:ascii="Times New Roman" w:hAnsi="Times New Roman" w:cs="Times New Roman"/>
                <w:sz w:val="28"/>
                <w:szCs w:val="28"/>
              </w:rPr>
              <w:t>Администрация Ныровского сельского поселения Тужинского района Кировской области (далее – Администрация сельского поселения)</w:t>
            </w:r>
          </w:p>
        </w:tc>
      </w:tr>
      <w:tr w:rsidR="00564D9C" w:rsidRPr="000627BA" w:rsidTr="00543731">
        <w:trPr>
          <w:trHeight w:val="400"/>
        </w:trPr>
        <w:tc>
          <w:tcPr>
            <w:tcW w:w="3544" w:type="dxa"/>
            <w:tcBorders>
              <w:top w:val="single" w:sz="4" w:space="0" w:color="000000"/>
              <w:left w:val="single" w:sz="4" w:space="0" w:color="000000"/>
              <w:bottom w:val="single" w:sz="4" w:space="0" w:color="000000"/>
            </w:tcBorders>
          </w:tcPr>
          <w:p w:rsidR="00564D9C" w:rsidRPr="000627BA" w:rsidRDefault="00564D9C"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Pr>
          <w:p w:rsidR="00564D9C" w:rsidRPr="000627BA" w:rsidRDefault="00564D9C" w:rsidP="00543731">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tc>
      </w:tr>
      <w:tr w:rsidR="000627BA" w:rsidRPr="000627BA" w:rsidTr="00543731">
        <w:tc>
          <w:tcPr>
            <w:tcW w:w="3544" w:type="dxa"/>
            <w:tcBorders>
              <w:left w:val="single" w:sz="4" w:space="0" w:color="000000"/>
              <w:bottom w:val="single" w:sz="4" w:space="0" w:color="000000"/>
            </w:tcBorders>
          </w:tcPr>
          <w:p w:rsidR="000627BA" w:rsidRPr="000627BA" w:rsidRDefault="000627BA" w:rsidP="00543731">
            <w:pPr>
              <w:snapToGrid w:val="0"/>
              <w:spacing w:after="0" w:line="240" w:lineRule="auto"/>
              <w:rPr>
                <w:rFonts w:ascii="Times New Roman" w:hAnsi="Times New Roman" w:cs="Times New Roman"/>
                <w:sz w:val="28"/>
                <w:szCs w:val="28"/>
              </w:rPr>
            </w:pPr>
            <w:r w:rsidRPr="000627BA">
              <w:rPr>
                <w:rFonts w:ascii="Times New Roman" w:hAnsi="Times New Roman" w:cs="Times New Roman"/>
                <w:sz w:val="28"/>
                <w:szCs w:val="28"/>
              </w:rPr>
              <w:t>Наименование подпрограмм *</w:t>
            </w:r>
          </w:p>
        </w:tc>
        <w:tc>
          <w:tcPr>
            <w:tcW w:w="5954" w:type="dxa"/>
            <w:tcBorders>
              <w:left w:val="single" w:sz="4" w:space="0" w:color="000000"/>
              <w:bottom w:val="single" w:sz="4" w:space="0" w:color="000000"/>
              <w:right w:val="single" w:sz="4" w:space="0" w:color="000000"/>
            </w:tcBorders>
          </w:tcPr>
          <w:p w:rsidR="000627BA" w:rsidRPr="000627BA" w:rsidRDefault="000627BA" w:rsidP="00543731">
            <w:pPr>
              <w:snapToGrid w:val="0"/>
              <w:spacing w:after="0" w:line="240" w:lineRule="auto"/>
              <w:rPr>
                <w:rFonts w:ascii="Times New Roman" w:hAnsi="Times New Roman" w:cs="Times New Roman"/>
                <w:sz w:val="28"/>
                <w:szCs w:val="28"/>
              </w:rPr>
            </w:pPr>
            <w:r w:rsidRPr="000627BA">
              <w:rPr>
                <w:rFonts w:ascii="Times New Roman" w:hAnsi="Times New Roman" w:cs="Times New Roman"/>
                <w:sz w:val="28"/>
                <w:szCs w:val="28"/>
              </w:rPr>
              <w:t>отсутствуют</w:t>
            </w:r>
          </w:p>
        </w:tc>
      </w:tr>
      <w:tr w:rsidR="000627BA" w:rsidRPr="000627BA" w:rsidTr="00543731">
        <w:tc>
          <w:tcPr>
            <w:tcW w:w="3544" w:type="dxa"/>
            <w:tcBorders>
              <w:left w:val="single" w:sz="4" w:space="0" w:color="000000"/>
              <w:bottom w:val="single" w:sz="4" w:space="0" w:color="000000"/>
            </w:tcBorders>
          </w:tcPr>
          <w:p w:rsidR="000627BA" w:rsidRPr="000627BA" w:rsidRDefault="000627BA" w:rsidP="00543731">
            <w:pPr>
              <w:snapToGrid w:val="0"/>
              <w:spacing w:after="0" w:line="240" w:lineRule="auto"/>
              <w:rPr>
                <w:rFonts w:ascii="Times New Roman" w:hAnsi="Times New Roman" w:cs="Times New Roman"/>
                <w:sz w:val="28"/>
                <w:szCs w:val="28"/>
              </w:rPr>
            </w:pPr>
            <w:r w:rsidRPr="000627BA">
              <w:rPr>
                <w:rFonts w:ascii="Times New Roman" w:hAnsi="Times New Roman" w:cs="Times New Roman"/>
                <w:sz w:val="28"/>
                <w:szCs w:val="28"/>
              </w:rPr>
              <w:t xml:space="preserve">Цели муниципальной  программы           </w:t>
            </w:r>
          </w:p>
        </w:tc>
        <w:tc>
          <w:tcPr>
            <w:tcW w:w="5954" w:type="dxa"/>
            <w:tcBorders>
              <w:left w:val="single" w:sz="4" w:space="0" w:color="000000"/>
              <w:bottom w:val="single" w:sz="4" w:space="0" w:color="000000"/>
              <w:right w:val="single" w:sz="4" w:space="0" w:color="000000"/>
            </w:tcBorders>
          </w:tcPr>
          <w:p w:rsidR="000627BA" w:rsidRPr="000627BA" w:rsidRDefault="000627BA" w:rsidP="00543731">
            <w:pPr>
              <w:spacing w:after="0" w:line="240" w:lineRule="auto"/>
              <w:jc w:val="both"/>
              <w:rPr>
                <w:rFonts w:ascii="Times New Roman" w:hAnsi="Times New Roman"/>
                <w:sz w:val="28"/>
                <w:szCs w:val="28"/>
              </w:rPr>
            </w:pPr>
            <w:r w:rsidRPr="000627BA">
              <w:rPr>
                <w:rFonts w:ascii="Times New Roman" w:hAnsi="Times New Roman"/>
                <w:sz w:val="28"/>
                <w:szCs w:val="28"/>
              </w:rPr>
              <w:t xml:space="preserve">развитие систем коммунальной инфраструктуры, </w:t>
            </w:r>
            <w:r w:rsidRPr="000627BA">
              <w:rPr>
                <w:rFonts w:ascii="Times New Roman" w:hAnsi="Times New Roman"/>
                <w:color w:val="000000"/>
                <w:sz w:val="28"/>
                <w:szCs w:val="28"/>
              </w:rPr>
              <w:t>модернизация систем коммунальной инфраструктуры,</w:t>
            </w:r>
            <w:r w:rsidRPr="000627BA">
              <w:rPr>
                <w:rFonts w:ascii="Times New Roman" w:hAnsi="Times New Roman"/>
                <w:sz w:val="28"/>
                <w:szCs w:val="28"/>
              </w:rPr>
              <w:t xml:space="preserve"> </w:t>
            </w:r>
            <w:r w:rsidRPr="000627BA">
              <w:rPr>
                <w:rFonts w:ascii="Times New Roman" w:hAnsi="Times New Roman"/>
                <w:color w:val="000000"/>
                <w:sz w:val="28"/>
                <w:szCs w:val="28"/>
              </w:rPr>
              <w:t>улучшение экологической ситуации на территории Ныровского сельского поселения</w:t>
            </w:r>
          </w:p>
        </w:tc>
      </w:tr>
      <w:tr w:rsidR="000627BA" w:rsidRPr="00C44405" w:rsidTr="00543731">
        <w:tc>
          <w:tcPr>
            <w:tcW w:w="3544" w:type="dxa"/>
            <w:tcBorders>
              <w:left w:val="single" w:sz="4" w:space="0" w:color="000000"/>
              <w:bottom w:val="single" w:sz="4" w:space="0" w:color="000000"/>
            </w:tcBorders>
          </w:tcPr>
          <w:p w:rsidR="000627BA" w:rsidRPr="00C44405" w:rsidRDefault="000627BA" w:rsidP="00543731">
            <w:pPr>
              <w:snapToGrid w:val="0"/>
              <w:spacing w:after="0" w:line="240" w:lineRule="auto"/>
              <w:rPr>
                <w:rFonts w:ascii="Times New Roman" w:hAnsi="Times New Roman" w:cs="Times New Roman"/>
                <w:sz w:val="28"/>
                <w:szCs w:val="28"/>
              </w:rPr>
            </w:pPr>
            <w:r w:rsidRPr="00C44405">
              <w:rPr>
                <w:rFonts w:ascii="Times New Roman" w:hAnsi="Times New Roman" w:cs="Times New Roman"/>
                <w:sz w:val="28"/>
                <w:szCs w:val="28"/>
              </w:rPr>
              <w:t xml:space="preserve">Задачи муниципальной  программы         </w:t>
            </w:r>
          </w:p>
        </w:tc>
        <w:tc>
          <w:tcPr>
            <w:tcW w:w="5954" w:type="dxa"/>
            <w:tcBorders>
              <w:left w:val="single" w:sz="4" w:space="0" w:color="000000"/>
              <w:bottom w:val="single" w:sz="4" w:space="0" w:color="000000"/>
              <w:right w:val="single" w:sz="4" w:space="0" w:color="000000"/>
            </w:tcBorders>
          </w:tcPr>
          <w:p w:rsidR="000627BA" w:rsidRPr="00C44405" w:rsidRDefault="000627BA" w:rsidP="000627BA">
            <w:pPr>
              <w:numPr>
                <w:ilvl w:val="0"/>
                <w:numId w:val="3"/>
              </w:numPr>
              <w:shd w:val="clear" w:color="auto" w:fill="FFFFFF"/>
              <w:tabs>
                <w:tab w:val="left" w:pos="206"/>
                <w:tab w:val="left" w:pos="416"/>
              </w:tabs>
              <w:spacing w:after="0" w:line="240" w:lineRule="auto"/>
              <w:ind w:left="0" w:firstLine="67"/>
              <w:jc w:val="both"/>
              <w:rPr>
                <w:rFonts w:ascii="Times New Roman" w:eastAsia="Times New Roman" w:hAnsi="Times New Roman"/>
                <w:color w:val="000000"/>
                <w:sz w:val="28"/>
                <w:szCs w:val="28"/>
              </w:rPr>
            </w:pPr>
            <w:r w:rsidRPr="00C44405">
              <w:rPr>
                <w:rFonts w:ascii="Times New Roman" w:eastAsia="Times New Roman" w:hAnsi="Times New Roman"/>
                <w:color w:val="000000"/>
                <w:spacing w:val="-2"/>
                <w:sz w:val="28"/>
                <w:szCs w:val="28"/>
              </w:rPr>
              <w:t>повышение надежности систем коммунальной инфраструктуры;</w:t>
            </w:r>
          </w:p>
          <w:p w:rsidR="000627BA" w:rsidRPr="00C44405" w:rsidRDefault="000627BA" w:rsidP="000627BA">
            <w:pPr>
              <w:numPr>
                <w:ilvl w:val="0"/>
                <w:numId w:val="3"/>
              </w:numPr>
              <w:tabs>
                <w:tab w:val="left" w:pos="206"/>
                <w:tab w:val="left" w:pos="416"/>
              </w:tabs>
              <w:spacing w:after="0" w:line="240" w:lineRule="auto"/>
              <w:ind w:left="0" w:firstLine="67"/>
              <w:jc w:val="both"/>
              <w:rPr>
                <w:rFonts w:ascii="Times New Roman" w:hAnsi="Times New Roman"/>
                <w:color w:val="000000"/>
                <w:sz w:val="28"/>
                <w:szCs w:val="28"/>
              </w:rPr>
            </w:pPr>
            <w:r w:rsidRPr="00C44405">
              <w:rPr>
                <w:rFonts w:ascii="Times New Roman" w:hAnsi="Times New Roman"/>
                <w:color w:val="000000"/>
                <w:sz w:val="28"/>
                <w:szCs w:val="28"/>
              </w:rPr>
              <w:t>обеспечение более комфортных условий проживания населения сельского поселения;</w:t>
            </w:r>
          </w:p>
          <w:p w:rsidR="000627BA" w:rsidRPr="00C44405" w:rsidRDefault="000627BA" w:rsidP="000627BA">
            <w:pPr>
              <w:numPr>
                <w:ilvl w:val="0"/>
                <w:numId w:val="3"/>
              </w:numPr>
              <w:tabs>
                <w:tab w:val="left" w:pos="206"/>
                <w:tab w:val="left" w:pos="416"/>
              </w:tabs>
              <w:spacing w:after="0" w:line="240" w:lineRule="auto"/>
              <w:ind w:left="0" w:firstLine="67"/>
              <w:jc w:val="both"/>
              <w:rPr>
                <w:rFonts w:ascii="Times New Roman" w:hAnsi="Times New Roman"/>
                <w:color w:val="000000"/>
                <w:sz w:val="28"/>
                <w:szCs w:val="28"/>
              </w:rPr>
            </w:pPr>
            <w:r w:rsidRPr="00C44405">
              <w:rPr>
                <w:rFonts w:ascii="Times New Roman" w:hAnsi="Times New Roman"/>
                <w:color w:val="000000"/>
                <w:sz w:val="28"/>
                <w:szCs w:val="28"/>
              </w:rPr>
              <w:t xml:space="preserve">повышение качества </w:t>
            </w:r>
            <w:proofErr w:type="gramStart"/>
            <w:r w:rsidRPr="00C44405">
              <w:rPr>
                <w:rFonts w:ascii="Times New Roman" w:hAnsi="Times New Roman"/>
                <w:color w:val="000000"/>
                <w:sz w:val="28"/>
                <w:szCs w:val="28"/>
              </w:rPr>
              <w:t>предоставляемых</w:t>
            </w:r>
            <w:proofErr w:type="gramEnd"/>
            <w:r w:rsidRPr="00C44405">
              <w:rPr>
                <w:rFonts w:ascii="Times New Roman" w:hAnsi="Times New Roman"/>
                <w:color w:val="000000"/>
                <w:sz w:val="28"/>
                <w:szCs w:val="28"/>
              </w:rPr>
              <w:t xml:space="preserve"> ЖКУ;</w:t>
            </w:r>
          </w:p>
          <w:p w:rsidR="000627BA" w:rsidRPr="00C44405" w:rsidRDefault="000627BA" w:rsidP="000627BA">
            <w:pPr>
              <w:numPr>
                <w:ilvl w:val="0"/>
                <w:numId w:val="3"/>
              </w:numPr>
              <w:tabs>
                <w:tab w:val="left" w:pos="206"/>
                <w:tab w:val="left" w:pos="416"/>
              </w:tabs>
              <w:spacing w:after="0" w:line="240" w:lineRule="auto"/>
              <w:ind w:left="0" w:firstLine="67"/>
              <w:jc w:val="both"/>
              <w:rPr>
                <w:rFonts w:ascii="Times New Roman" w:hAnsi="Times New Roman"/>
                <w:color w:val="000000"/>
                <w:sz w:val="28"/>
                <w:szCs w:val="28"/>
              </w:rPr>
            </w:pPr>
            <w:r w:rsidRPr="00C44405">
              <w:rPr>
                <w:rFonts w:ascii="Times New Roman" w:hAnsi="Times New Roman"/>
                <w:color w:val="000000"/>
                <w:sz w:val="28"/>
                <w:szCs w:val="28"/>
              </w:rPr>
              <w:t>снижение потреблени</w:t>
            </w:r>
            <w:r w:rsidR="00543731" w:rsidRPr="00C44405">
              <w:rPr>
                <w:rFonts w:ascii="Times New Roman" w:hAnsi="Times New Roman"/>
                <w:color w:val="000000"/>
                <w:sz w:val="28"/>
                <w:szCs w:val="28"/>
              </w:rPr>
              <w:t>я</w:t>
            </w:r>
            <w:r w:rsidRPr="00C44405">
              <w:rPr>
                <w:rFonts w:ascii="Times New Roman" w:hAnsi="Times New Roman"/>
                <w:color w:val="000000"/>
                <w:sz w:val="28"/>
                <w:szCs w:val="28"/>
              </w:rPr>
              <w:t xml:space="preserve"> энергетических ресурсов;</w:t>
            </w:r>
          </w:p>
          <w:p w:rsidR="000627BA" w:rsidRPr="00C44405" w:rsidRDefault="000627BA" w:rsidP="000627BA">
            <w:pPr>
              <w:numPr>
                <w:ilvl w:val="0"/>
                <w:numId w:val="3"/>
              </w:numPr>
              <w:tabs>
                <w:tab w:val="left" w:pos="206"/>
                <w:tab w:val="left" w:pos="416"/>
              </w:tabs>
              <w:spacing w:after="0" w:line="240" w:lineRule="auto"/>
              <w:ind w:left="0" w:firstLine="67"/>
              <w:jc w:val="both"/>
              <w:rPr>
                <w:rFonts w:ascii="Times New Roman" w:hAnsi="Times New Roman"/>
                <w:color w:val="000000"/>
                <w:sz w:val="28"/>
                <w:szCs w:val="28"/>
              </w:rPr>
            </w:pPr>
            <w:r w:rsidRPr="00C44405">
              <w:rPr>
                <w:rFonts w:ascii="Times New Roman" w:hAnsi="Times New Roman"/>
                <w:color w:val="000000"/>
                <w:sz w:val="28"/>
                <w:szCs w:val="28"/>
              </w:rPr>
              <w:t>снижение потерь при поставке ресурсов потребителям;</w:t>
            </w:r>
          </w:p>
          <w:p w:rsidR="000627BA" w:rsidRPr="00C44405" w:rsidRDefault="000627BA" w:rsidP="000627BA">
            <w:pPr>
              <w:numPr>
                <w:ilvl w:val="0"/>
                <w:numId w:val="3"/>
              </w:numPr>
              <w:tabs>
                <w:tab w:val="left" w:pos="206"/>
                <w:tab w:val="left" w:pos="416"/>
              </w:tabs>
              <w:spacing w:after="0" w:line="240" w:lineRule="auto"/>
              <w:ind w:left="0" w:firstLine="67"/>
              <w:jc w:val="both"/>
              <w:rPr>
                <w:color w:val="000000"/>
                <w:sz w:val="28"/>
                <w:szCs w:val="28"/>
              </w:rPr>
            </w:pPr>
            <w:r w:rsidRPr="00C44405">
              <w:rPr>
                <w:rFonts w:ascii="Times New Roman" w:hAnsi="Times New Roman"/>
                <w:color w:val="000000"/>
                <w:sz w:val="28"/>
                <w:szCs w:val="28"/>
              </w:rPr>
              <w:t>улучшение экологической обстановки в сельском поселении.</w:t>
            </w:r>
          </w:p>
        </w:tc>
      </w:tr>
      <w:tr w:rsidR="000627BA" w:rsidRPr="000627BA" w:rsidTr="00543731">
        <w:trPr>
          <w:trHeight w:val="400"/>
        </w:trPr>
        <w:tc>
          <w:tcPr>
            <w:tcW w:w="3544" w:type="dxa"/>
            <w:tcBorders>
              <w:left w:val="single" w:sz="4" w:space="0" w:color="000000"/>
              <w:bottom w:val="single" w:sz="4" w:space="0" w:color="000000"/>
            </w:tcBorders>
          </w:tcPr>
          <w:p w:rsidR="000627BA" w:rsidRPr="002632DD" w:rsidRDefault="000627BA" w:rsidP="00543731">
            <w:pPr>
              <w:snapToGrid w:val="0"/>
              <w:spacing w:after="0" w:line="240" w:lineRule="auto"/>
              <w:rPr>
                <w:rFonts w:ascii="Times New Roman" w:hAnsi="Times New Roman" w:cs="Times New Roman"/>
                <w:sz w:val="28"/>
                <w:szCs w:val="28"/>
              </w:rPr>
            </w:pPr>
            <w:r w:rsidRPr="002632DD">
              <w:rPr>
                <w:rFonts w:ascii="Times New Roman" w:hAnsi="Times New Roman" w:cs="Times New Roman"/>
                <w:sz w:val="28"/>
                <w:szCs w:val="28"/>
              </w:rPr>
              <w:t>Целевые  показатели  эффективности</w:t>
            </w:r>
            <w:r w:rsidRPr="002632DD">
              <w:rPr>
                <w:rFonts w:ascii="Times New Roman" w:hAnsi="Times New Roman" w:cs="Times New Roman"/>
                <w:sz w:val="28"/>
                <w:szCs w:val="28"/>
              </w:rPr>
              <w:br/>
              <w:t xml:space="preserve">реализации муниципальной программы     </w:t>
            </w:r>
          </w:p>
        </w:tc>
        <w:tc>
          <w:tcPr>
            <w:tcW w:w="5954" w:type="dxa"/>
            <w:tcBorders>
              <w:left w:val="single" w:sz="4" w:space="0" w:color="000000"/>
              <w:bottom w:val="single" w:sz="4" w:space="0" w:color="000000"/>
              <w:right w:val="single" w:sz="4" w:space="0" w:color="000000"/>
            </w:tcBorders>
          </w:tcPr>
          <w:p w:rsidR="000627BA" w:rsidRPr="002632DD" w:rsidRDefault="002632DD" w:rsidP="000627BA">
            <w:pPr>
              <w:numPr>
                <w:ilvl w:val="0"/>
                <w:numId w:val="4"/>
              </w:numPr>
              <w:tabs>
                <w:tab w:val="left" w:pos="236"/>
              </w:tabs>
              <w:spacing w:after="0" w:line="240" w:lineRule="auto"/>
              <w:ind w:left="67" w:firstLine="0"/>
              <w:jc w:val="both"/>
              <w:rPr>
                <w:rFonts w:ascii="Times New Roman" w:hAnsi="Times New Roman"/>
                <w:sz w:val="28"/>
                <w:szCs w:val="28"/>
              </w:rPr>
            </w:pPr>
            <w:r w:rsidRPr="002632DD">
              <w:rPr>
                <w:rFonts w:ascii="Times New Roman" w:hAnsi="Times New Roman" w:cs="Times New Roman"/>
                <w:bCs/>
                <w:iCs/>
                <w:sz w:val="28"/>
                <w:szCs w:val="28"/>
              </w:rPr>
              <w:t>уменьшение количества аварий на водопроводных сетях</w:t>
            </w:r>
            <w:r w:rsidR="000627BA" w:rsidRPr="002632DD">
              <w:rPr>
                <w:rFonts w:ascii="Times New Roman" w:hAnsi="Times New Roman"/>
                <w:bCs/>
                <w:iCs/>
                <w:sz w:val="28"/>
                <w:szCs w:val="28"/>
              </w:rPr>
              <w:t>;</w:t>
            </w:r>
          </w:p>
          <w:p w:rsidR="000627BA" w:rsidRPr="002632DD" w:rsidRDefault="002632DD" w:rsidP="002632DD">
            <w:pPr>
              <w:numPr>
                <w:ilvl w:val="0"/>
                <w:numId w:val="4"/>
              </w:numPr>
              <w:tabs>
                <w:tab w:val="left" w:pos="236"/>
              </w:tabs>
              <w:spacing w:after="0" w:line="240" w:lineRule="auto"/>
              <w:ind w:left="67" w:firstLine="0"/>
              <w:jc w:val="both"/>
              <w:rPr>
                <w:rFonts w:ascii="Times New Roman" w:hAnsi="Times New Roman"/>
                <w:sz w:val="28"/>
                <w:szCs w:val="28"/>
              </w:rPr>
            </w:pPr>
            <w:r w:rsidRPr="002632DD">
              <w:rPr>
                <w:rFonts w:ascii="Times New Roman" w:hAnsi="Times New Roman" w:cs="Times New Roman"/>
                <w:sz w:val="28"/>
                <w:szCs w:val="28"/>
              </w:rPr>
              <w:t>доля</w:t>
            </w:r>
            <w:r w:rsidRPr="002632DD">
              <w:rPr>
                <w:rFonts w:ascii="Times New Roman" w:eastAsia="Times New Roman" w:hAnsi="Times New Roman" w:cs="Times New Roman"/>
                <w:sz w:val="28"/>
                <w:szCs w:val="28"/>
              </w:rPr>
              <w:t xml:space="preserve"> потерь</w:t>
            </w:r>
            <w:r w:rsidRPr="002632DD">
              <w:rPr>
                <w:rFonts w:ascii="Times New Roman" w:hAnsi="Times New Roman" w:cs="Times New Roman"/>
                <w:sz w:val="28"/>
                <w:szCs w:val="28"/>
              </w:rPr>
              <w:t xml:space="preserve"> воды и неучтенного расхода воды</w:t>
            </w:r>
            <w:r w:rsidRPr="002632DD">
              <w:rPr>
                <w:rFonts w:ascii="Times New Roman" w:eastAsia="Times New Roman" w:hAnsi="Times New Roman" w:cs="Times New Roman"/>
                <w:sz w:val="28"/>
                <w:szCs w:val="28"/>
              </w:rPr>
              <w:t xml:space="preserve"> поданной в сеть</w:t>
            </w:r>
            <w:r w:rsidRPr="002632DD">
              <w:rPr>
                <w:rFonts w:ascii="Times New Roman" w:hAnsi="Times New Roman"/>
                <w:bCs/>
                <w:iCs/>
                <w:sz w:val="28"/>
                <w:szCs w:val="28"/>
              </w:rPr>
              <w:t>.</w:t>
            </w:r>
          </w:p>
        </w:tc>
      </w:tr>
      <w:tr w:rsidR="000627BA" w:rsidRPr="000627BA" w:rsidTr="00543731">
        <w:trPr>
          <w:trHeight w:val="400"/>
        </w:trPr>
        <w:tc>
          <w:tcPr>
            <w:tcW w:w="3544" w:type="dxa"/>
            <w:tcBorders>
              <w:left w:val="single" w:sz="4" w:space="0" w:color="000000"/>
              <w:bottom w:val="single" w:sz="4" w:space="0" w:color="000000"/>
            </w:tcBorders>
          </w:tcPr>
          <w:p w:rsidR="000627BA" w:rsidRPr="000627BA" w:rsidRDefault="000627BA" w:rsidP="00543731">
            <w:pPr>
              <w:snapToGrid w:val="0"/>
              <w:spacing w:after="0" w:line="240" w:lineRule="auto"/>
              <w:rPr>
                <w:rFonts w:ascii="Times New Roman" w:hAnsi="Times New Roman" w:cs="Times New Roman"/>
                <w:sz w:val="28"/>
                <w:szCs w:val="28"/>
              </w:rPr>
            </w:pPr>
            <w:r w:rsidRPr="000627BA">
              <w:rPr>
                <w:rFonts w:ascii="Times New Roman" w:hAnsi="Times New Roman" w:cs="Times New Roman"/>
                <w:sz w:val="28"/>
                <w:szCs w:val="28"/>
              </w:rPr>
              <w:t>Этапы и сроки реализации  муниципальной</w:t>
            </w:r>
            <w:r w:rsidRPr="000627BA">
              <w:rPr>
                <w:rFonts w:ascii="Times New Roman" w:hAnsi="Times New Roman" w:cs="Times New Roman"/>
                <w:sz w:val="28"/>
                <w:szCs w:val="28"/>
              </w:rPr>
              <w:br/>
              <w:t xml:space="preserve">программы                                </w:t>
            </w:r>
          </w:p>
        </w:tc>
        <w:tc>
          <w:tcPr>
            <w:tcW w:w="5954" w:type="dxa"/>
            <w:tcBorders>
              <w:left w:val="single" w:sz="4" w:space="0" w:color="000000"/>
              <w:bottom w:val="single" w:sz="4" w:space="0" w:color="000000"/>
              <w:right w:val="single" w:sz="4" w:space="0" w:color="000000"/>
            </w:tcBorders>
          </w:tcPr>
          <w:p w:rsidR="000627BA" w:rsidRPr="000627BA" w:rsidRDefault="003276EC"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2014</w:t>
            </w:r>
            <w:r w:rsidR="000627BA" w:rsidRPr="000627BA">
              <w:rPr>
                <w:rFonts w:ascii="Times New Roman" w:hAnsi="Times New Roman" w:cs="Times New Roman"/>
                <w:sz w:val="28"/>
                <w:szCs w:val="28"/>
              </w:rPr>
              <w:t>-</w:t>
            </w:r>
            <w:r>
              <w:rPr>
                <w:rFonts w:ascii="Times New Roman" w:hAnsi="Times New Roman" w:cs="Times New Roman"/>
                <w:sz w:val="28"/>
                <w:szCs w:val="28"/>
              </w:rPr>
              <w:t>2019</w:t>
            </w:r>
            <w:r w:rsidR="000627BA" w:rsidRPr="000627BA">
              <w:rPr>
                <w:rFonts w:ascii="Times New Roman" w:hAnsi="Times New Roman" w:cs="Times New Roman"/>
                <w:sz w:val="28"/>
                <w:szCs w:val="28"/>
              </w:rPr>
              <w:t xml:space="preserve"> год</w:t>
            </w:r>
            <w:r w:rsidR="00082C2E">
              <w:rPr>
                <w:rFonts w:ascii="Times New Roman" w:hAnsi="Times New Roman" w:cs="Times New Roman"/>
                <w:sz w:val="28"/>
                <w:szCs w:val="28"/>
              </w:rPr>
              <w:t>ы</w:t>
            </w:r>
          </w:p>
          <w:p w:rsidR="000627BA" w:rsidRPr="000627BA" w:rsidRDefault="000627BA" w:rsidP="00543731">
            <w:pPr>
              <w:snapToGrid w:val="0"/>
              <w:spacing w:after="0" w:line="240" w:lineRule="auto"/>
              <w:rPr>
                <w:rFonts w:ascii="Times New Roman" w:hAnsi="Times New Roman" w:cs="Times New Roman"/>
                <w:sz w:val="28"/>
                <w:szCs w:val="28"/>
              </w:rPr>
            </w:pPr>
            <w:r w:rsidRPr="000627BA">
              <w:rPr>
                <w:rFonts w:ascii="Times New Roman" w:hAnsi="Times New Roman" w:cs="Times New Roman"/>
                <w:sz w:val="28"/>
                <w:szCs w:val="28"/>
              </w:rPr>
              <w:t>Этапов реализации программы нет</w:t>
            </w:r>
          </w:p>
        </w:tc>
      </w:tr>
      <w:tr w:rsidR="000627BA" w:rsidRPr="000627BA" w:rsidTr="00543731">
        <w:trPr>
          <w:trHeight w:val="400"/>
        </w:trPr>
        <w:tc>
          <w:tcPr>
            <w:tcW w:w="3544" w:type="dxa"/>
            <w:tcBorders>
              <w:left w:val="single" w:sz="4" w:space="0" w:color="000000"/>
              <w:bottom w:val="single" w:sz="4" w:space="0" w:color="000000"/>
            </w:tcBorders>
          </w:tcPr>
          <w:p w:rsidR="000627BA" w:rsidRPr="000627BA" w:rsidRDefault="000627BA" w:rsidP="00564D9C">
            <w:pPr>
              <w:snapToGrid w:val="0"/>
              <w:spacing w:after="0" w:line="240" w:lineRule="auto"/>
              <w:rPr>
                <w:rFonts w:ascii="Times New Roman" w:hAnsi="Times New Roman" w:cs="Times New Roman"/>
                <w:sz w:val="28"/>
                <w:szCs w:val="28"/>
              </w:rPr>
            </w:pPr>
            <w:r w:rsidRPr="000627BA">
              <w:rPr>
                <w:rFonts w:ascii="Times New Roman" w:hAnsi="Times New Roman" w:cs="Times New Roman"/>
                <w:sz w:val="28"/>
                <w:szCs w:val="28"/>
              </w:rPr>
              <w:t>Объем</w:t>
            </w:r>
            <w:r w:rsidR="00564D9C">
              <w:rPr>
                <w:rFonts w:ascii="Times New Roman" w:hAnsi="Times New Roman" w:cs="Times New Roman"/>
                <w:sz w:val="28"/>
                <w:szCs w:val="28"/>
              </w:rPr>
              <w:t xml:space="preserve"> финансовой обеспеченности</w:t>
            </w:r>
            <w:r w:rsidRPr="000627BA">
              <w:rPr>
                <w:rFonts w:ascii="Times New Roman" w:hAnsi="Times New Roman" w:cs="Times New Roman"/>
                <w:sz w:val="28"/>
                <w:szCs w:val="28"/>
              </w:rPr>
              <w:t xml:space="preserve"> муниципальной</w:t>
            </w:r>
            <w:r w:rsidRPr="000627BA">
              <w:rPr>
                <w:rFonts w:ascii="Times New Roman" w:hAnsi="Times New Roman" w:cs="Times New Roman"/>
                <w:sz w:val="28"/>
                <w:szCs w:val="28"/>
              </w:rPr>
              <w:br/>
            </w:r>
            <w:r w:rsidRPr="000627BA">
              <w:rPr>
                <w:rFonts w:ascii="Times New Roman" w:hAnsi="Times New Roman" w:cs="Times New Roman"/>
                <w:sz w:val="28"/>
                <w:szCs w:val="28"/>
              </w:rPr>
              <w:lastRenderedPageBreak/>
              <w:t xml:space="preserve">программы                                </w:t>
            </w:r>
          </w:p>
        </w:tc>
        <w:tc>
          <w:tcPr>
            <w:tcW w:w="5954" w:type="dxa"/>
            <w:tcBorders>
              <w:left w:val="single" w:sz="4" w:space="0" w:color="000000"/>
              <w:bottom w:val="single" w:sz="4" w:space="0" w:color="000000"/>
              <w:right w:val="single" w:sz="4" w:space="0" w:color="000000"/>
            </w:tcBorders>
          </w:tcPr>
          <w:p w:rsidR="00543731" w:rsidRPr="00314EF3" w:rsidRDefault="00543731"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Общий объем </w:t>
            </w:r>
            <w:r w:rsidRPr="00314EF3">
              <w:rPr>
                <w:rFonts w:ascii="Times New Roman" w:hAnsi="Times New Roman" w:cs="Times New Roman"/>
                <w:sz w:val="28"/>
                <w:szCs w:val="28"/>
              </w:rPr>
              <w:t xml:space="preserve">финансирования муниципальной программы </w:t>
            </w:r>
            <w:r w:rsidR="006835C6">
              <w:rPr>
                <w:rFonts w:ascii="Times New Roman" w:hAnsi="Times New Roman" w:cs="Times New Roman"/>
                <w:sz w:val="28"/>
                <w:szCs w:val="28"/>
              </w:rPr>
              <w:t>–</w:t>
            </w:r>
            <w:r>
              <w:rPr>
                <w:rFonts w:ascii="Times New Roman" w:hAnsi="Times New Roman" w:cs="Times New Roman"/>
                <w:sz w:val="28"/>
                <w:szCs w:val="28"/>
              </w:rPr>
              <w:t xml:space="preserve"> </w:t>
            </w:r>
            <w:r w:rsidR="002276E9">
              <w:rPr>
                <w:rFonts w:ascii="Times New Roman" w:hAnsi="Times New Roman" w:cs="Times New Roman"/>
                <w:sz w:val="28"/>
                <w:szCs w:val="28"/>
              </w:rPr>
              <w:t>4345,2</w:t>
            </w:r>
            <w:r w:rsidRPr="00314EF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314EF3">
              <w:rPr>
                <w:rFonts w:ascii="Times New Roman" w:hAnsi="Times New Roman" w:cs="Times New Roman"/>
                <w:sz w:val="28"/>
                <w:szCs w:val="28"/>
              </w:rPr>
              <w:t>в том числе:</w:t>
            </w:r>
          </w:p>
          <w:p w:rsidR="00543731" w:rsidRDefault="00543731"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r w:rsidRPr="00314EF3">
              <w:rPr>
                <w:rFonts w:ascii="Times New Roman" w:hAnsi="Times New Roman" w:cs="Times New Roman"/>
                <w:sz w:val="28"/>
                <w:szCs w:val="28"/>
              </w:rPr>
              <w:t xml:space="preserve"> –</w:t>
            </w:r>
            <w:r>
              <w:rPr>
                <w:rFonts w:ascii="Times New Roman" w:hAnsi="Times New Roman" w:cs="Times New Roman"/>
                <w:sz w:val="28"/>
                <w:szCs w:val="28"/>
              </w:rPr>
              <w:t xml:space="preserve"> </w:t>
            </w:r>
            <w:r w:rsidR="002276E9">
              <w:rPr>
                <w:rFonts w:ascii="Times New Roman" w:hAnsi="Times New Roman" w:cs="Times New Roman"/>
                <w:sz w:val="28"/>
                <w:szCs w:val="28"/>
              </w:rPr>
              <w:t>3519,9</w:t>
            </w:r>
            <w:r w:rsidRPr="00314EF3">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543731" w:rsidRDefault="00543731"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 годам:</w:t>
            </w:r>
          </w:p>
          <w:p w:rsidR="00543731" w:rsidRDefault="006835C6"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2014</w:t>
            </w:r>
            <w:r w:rsidR="00543731" w:rsidRPr="00314EF3">
              <w:rPr>
                <w:rFonts w:ascii="Times New Roman" w:hAnsi="Times New Roman" w:cs="Times New Roman"/>
                <w:sz w:val="28"/>
                <w:szCs w:val="28"/>
              </w:rPr>
              <w:t xml:space="preserve"> год –</w:t>
            </w:r>
            <w:r w:rsidR="00543731">
              <w:rPr>
                <w:rFonts w:ascii="Times New Roman" w:hAnsi="Times New Roman" w:cs="Times New Roman"/>
                <w:sz w:val="28"/>
                <w:szCs w:val="28"/>
              </w:rPr>
              <w:t xml:space="preserve"> </w:t>
            </w:r>
            <w:r>
              <w:rPr>
                <w:rFonts w:ascii="Times New Roman" w:hAnsi="Times New Roman" w:cs="Times New Roman"/>
                <w:sz w:val="28"/>
                <w:szCs w:val="28"/>
              </w:rPr>
              <w:t>135,2</w:t>
            </w:r>
            <w:r w:rsidR="00543731" w:rsidRPr="00B575BD">
              <w:rPr>
                <w:rFonts w:ascii="Times New Roman" w:hAnsi="Times New Roman" w:cs="Times New Roman"/>
                <w:sz w:val="28"/>
                <w:szCs w:val="28"/>
              </w:rPr>
              <w:t xml:space="preserve"> </w:t>
            </w:r>
            <w:r w:rsidR="00543731" w:rsidRPr="00314EF3">
              <w:rPr>
                <w:rFonts w:ascii="Times New Roman" w:hAnsi="Times New Roman" w:cs="Times New Roman"/>
                <w:sz w:val="28"/>
                <w:szCs w:val="28"/>
              </w:rPr>
              <w:t>тыс. рублей</w:t>
            </w:r>
            <w:r w:rsidR="00543731">
              <w:rPr>
                <w:rFonts w:ascii="Times New Roman" w:hAnsi="Times New Roman" w:cs="Times New Roman"/>
                <w:sz w:val="28"/>
                <w:szCs w:val="28"/>
              </w:rPr>
              <w:t>, в т.ч.:</w:t>
            </w:r>
          </w:p>
          <w:p w:rsidR="00543731" w:rsidRDefault="00543731"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r w:rsidRPr="00314E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835C6">
              <w:rPr>
                <w:rFonts w:ascii="Times New Roman" w:hAnsi="Times New Roman" w:cs="Times New Roman"/>
                <w:sz w:val="28"/>
                <w:szCs w:val="28"/>
              </w:rPr>
              <w:t>135,2</w:t>
            </w:r>
            <w:r w:rsidRPr="00B575BD">
              <w:rPr>
                <w:rFonts w:ascii="Times New Roman" w:hAnsi="Times New Roman" w:cs="Times New Roman"/>
                <w:sz w:val="28"/>
                <w:szCs w:val="28"/>
              </w:rPr>
              <w:t xml:space="preserve"> </w:t>
            </w:r>
            <w:r w:rsidRPr="00314EF3">
              <w:rPr>
                <w:rFonts w:ascii="Times New Roman" w:hAnsi="Times New Roman" w:cs="Times New Roman"/>
                <w:sz w:val="28"/>
                <w:szCs w:val="28"/>
              </w:rPr>
              <w:t>тыс. рублей</w:t>
            </w:r>
            <w:r>
              <w:rPr>
                <w:rFonts w:ascii="Times New Roman" w:hAnsi="Times New Roman" w:cs="Times New Roman"/>
                <w:sz w:val="28"/>
                <w:szCs w:val="28"/>
              </w:rPr>
              <w:t>.</w:t>
            </w:r>
          </w:p>
          <w:p w:rsidR="00543731" w:rsidRDefault="006835C6"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2015</w:t>
            </w:r>
            <w:r w:rsidR="00543731" w:rsidRPr="00314EF3">
              <w:rPr>
                <w:rFonts w:ascii="Times New Roman" w:hAnsi="Times New Roman" w:cs="Times New Roman"/>
                <w:sz w:val="28"/>
                <w:szCs w:val="28"/>
              </w:rPr>
              <w:t xml:space="preserve"> год – </w:t>
            </w:r>
            <w:r>
              <w:rPr>
                <w:rFonts w:ascii="Times New Roman" w:hAnsi="Times New Roman" w:cs="Times New Roman"/>
                <w:sz w:val="28"/>
                <w:szCs w:val="28"/>
              </w:rPr>
              <w:t>724,5</w:t>
            </w:r>
            <w:r w:rsidR="00543731" w:rsidRPr="00314EF3">
              <w:rPr>
                <w:rFonts w:ascii="Times New Roman" w:hAnsi="Times New Roman" w:cs="Times New Roman"/>
                <w:sz w:val="28"/>
                <w:szCs w:val="28"/>
              </w:rPr>
              <w:t xml:space="preserve"> тыс. рублей</w:t>
            </w:r>
            <w:r w:rsidR="00543731">
              <w:rPr>
                <w:rFonts w:ascii="Times New Roman" w:hAnsi="Times New Roman" w:cs="Times New Roman"/>
                <w:sz w:val="28"/>
                <w:szCs w:val="28"/>
              </w:rPr>
              <w:t>, в т.ч.:</w:t>
            </w:r>
          </w:p>
          <w:p w:rsidR="00543731" w:rsidRPr="00314EF3" w:rsidRDefault="00543731"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r w:rsidRPr="00314E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835C6">
              <w:rPr>
                <w:rFonts w:ascii="Times New Roman" w:hAnsi="Times New Roman" w:cs="Times New Roman"/>
                <w:sz w:val="28"/>
                <w:szCs w:val="28"/>
              </w:rPr>
              <w:t>724,5</w:t>
            </w:r>
            <w:r w:rsidRPr="00314EF3">
              <w:rPr>
                <w:rFonts w:ascii="Times New Roman" w:hAnsi="Times New Roman" w:cs="Times New Roman"/>
                <w:sz w:val="28"/>
                <w:szCs w:val="28"/>
              </w:rPr>
              <w:t xml:space="preserve"> тыс. рублей</w:t>
            </w:r>
          </w:p>
          <w:p w:rsidR="00543731" w:rsidRDefault="006835C6"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2016</w:t>
            </w:r>
            <w:r w:rsidR="00543731" w:rsidRPr="00314EF3">
              <w:rPr>
                <w:rFonts w:ascii="Times New Roman" w:hAnsi="Times New Roman" w:cs="Times New Roman"/>
                <w:sz w:val="28"/>
                <w:szCs w:val="28"/>
              </w:rPr>
              <w:t xml:space="preserve"> год – </w:t>
            </w:r>
            <w:r>
              <w:rPr>
                <w:rFonts w:ascii="Times New Roman" w:hAnsi="Times New Roman" w:cs="Times New Roman"/>
                <w:sz w:val="28"/>
                <w:szCs w:val="28"/>
              </w:rPr>
              <w:t>896,0</w:t>
            </w:r>
            <w:r w:rsidR="00543731" w:rsidRPr="00314EF3">
              <w:rPr>
                <w:rFonts w:ascii="Times New Roman" w:hAnsi="Times New Roman" w:cs="Times New Roman"/>
                <w:sz w:val="28"/>
                <w:szCs w:val="28"/>
              </w:rPr>
              <w:t xml:space="preserve"> тыс. рублей</w:t>
            </w:r>
            <w:r w:rsidR="00543731">
              <w:rPr>
                <w:rFonts w:ascii="Times New Roman" w:hAnsi="Times New Roman" w:cs="Times New Roman"/>
                <w:sz w:val="28"/>
                <w:szCs w:val="28"/>
              </w:rPr>
              <w:t>, в т.ч.:</w:t>
            </w:r>
          </w:p>
          <w:p w:rsidR="00543731" w:rsidRPr="00314EF3" w:rsidRDefault="00543731"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r w:rsidRPr="00314E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835C6">
              <w:rPr>
                <w:rFonts w:ascii="Times New Roman" w:hAnsi="Times New Roman" w:cs="Times New Roman"/>
                <w:sz w:val="28"/>
                <w:szCs w:val="28"/>
              </w:rPr>
              <w:t>896,0</w:t>
            </w:r>
            <w:r w:rsidRPr="00314EF3">
              <w:rPr>
                <w:rFonts w:ascii="Times New Roman" w:hAnsi="Times New Roman" w:cs="Times New Roman"/>
                <w:sz w:val="28"/>
                <w:szCs w:val="28"/>
              </w:rPr>
              <w:t xml:space="preserve"> тыс. рублей</w:t>
            </w:r>
          </w:p>
          <w:p w:rsidR="00543731" w:rsidRDefault="006835C6"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2017</w:t>
            </w:r>
            <w:r w:rsidR="00543731" w:rsidRPr="00314EF3">
              <w:rPr>
                <w:rFonts w:ascii="Times New Roman" w:hAnsi="Times New Roman" w:cs="Times New Roman"/>
                <w:sz w:val="28"/>
                <w:szCs w:val="28"/>
              </w:rPr>
              <w:t xml:space="preserve"> год – </w:t>
            </w:r>
            <w:r w:rsidR="002276E9">
              <w:rPr>
                <w:rFonts w:ascii="Times New Roman" w:hAnsi="Times New Roman" w:cs="Times New Roman"/>
                <w:sz w:val="28"/>
                <w:szCs w:val="28"/>
              </w:rPr>
              <w:t>1364,3</w:t>
            </w:r>
            <w:r w:rsidR="00543731" w:rsidRPr="00314EF3">
              <w:rPr>
                <w:rFonts w:ascii="Times New Roman" w:hAnsi="Times New Roman" w:cs="Times New Roman"/>
                <w:sz w:val="28"/>
                <w:szCs w:val="28"/>
              </w:rPr>
              <w:t xml:space="preserve"> тыс. рублей</w:t>
            </w:r>
            <w:r w:rsidR="00543731">
              <w:rPr>
                <w:rFonts w:ascii="Times New Roman" w:hAnsi="Times New Roman" w:cs="Times New Roman"/>
                <w:sz w:val="28"/>
                <w:szCs w:val="28"/>
              </w:rPr>
              <w:t>, в т.ч.:</w:t>
            </w:r>
          </w:p>
          <w:p w:rsidR="006835C6" w:rsidRDefault="001B0455"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Областной бюджет – 825,3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543731" w:rsidRPr="00314EF3" w:rsidRDefault="00543731"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r w:rsidRPr="00314EF3">
              <w:rPr>
                <w:rFonts w:ascii="Times New Roman" w:hAnsi="Times New Roman" w:cs="Times New Roman"/>
                <w:sz w:val="28"/>
                <w:szCs w:val="28"/>
              </w:rPr>
              <w:t xml:space="preserve"> –</w:t>
            </w:r>
            <w:r>
              <w:rPr>
                <w:rFonts w:ascii="Times New Roman" w:hAnsi="Times New Roman" w:cs="Times New Roman"/>
                <w:sz w:val="28"/>
                <w:szCs w:val="28"/>
              </w:rPr>
              <w:t xml:space="preserve"> </w:t>
            </w:r>
            <w:r w:rsidR="002276E9">
              <w:rPr>
                <w:rFonts w:ascii="Times New Roman" w:hAnsi="Times New Roman" w:cs="Times New Roman"/>
                <w:sz w:val="28"/>
                <w:szCs w:val="28"/>
              </w:rPr>
              <w:t>539,0</w:t>
            </w:r>
            <w:r w:rsidRPr="00314EF3">
              <w:rPr>
                <w:rFonts w:ascii="Times New Roman" w:hAnsi="Times New Roman" w:cs="Times New Roman"/>
                <w:sz w:val="28"/>
                <w:szCs w:val="28"/>
              </w:rPr>
              <w:t xml:space="preserve"> тыс. рублей</w:t>
            </w:r>
          </w:p>
          <w:p w:rsidR="00543731" w:rsidRDefault="006835C6"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2018</w:t>
            </w:r>
            <w:r w:rsidR="00543731" w:rsidRPr="00314EF3">
              <w:rPr>
                <w:rFonts w:ascii="Times New Roman" w:hAnsi="Times New Roman" w:cs="Times New Roman"/>
                <w:sz w:val="28"/>
                <w:szCs w:val="28"/>
              </w:rPr>
              <w:t xml:space="preserve"> год – </w:t>
            </w:r>
            <w:r w:rsidR="001B0455">
              <w:rPr>
                <w:rFonts w:ascii="Times New Roman" w:hAnsi="Times New Roman" w:cs="Times New Roman"/>
                <w:sz w:val="28"/>
                <w:szCs w:val="28"/>
              </w:rPr>
              <w:t>587,6</w:t>
            </w:r>
            <w:r w:rsidR="00543731" w:rsidRPr="00314EF3">
              <w:rPr>
                <w:rFonts w:ascii="Times New Roman" w:hAnsi="Times New Roman" w:cs="Times New Roman"/>
                <w:sz w:val="28"/>
                <w:szCs w:val="28"/>
              </w:rPr>
              <w:t xml:space="preserve"> тыс. рублей</w:t>
            </w:r>
            <w:r w:rsidR="00543731">
              <w:rPr>
                <w:rFonts w:ascii="Times New Roman" w:hAnsi="Times New Roman" w:cs="Times New Roman"/>
                <w:sz w:val="28"/>
                <w:szCs w:val="28"/>
              </w:rPr>
              <w:t>, в т.ч.:</w:t>
            </w:r>
          </w:p>
          <w:p w:rsidR="00543731" w:rsidRPr="00314EF3" w:rsidRDefault="00543731"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r w:rsidRPr="00314EF3">
              <w:rPr>
                <w:rFonts w:ascii="Times New Roman" w:hAnsi="Times New Roman" w:cs="Times New Roman"/>
                <w:sz w:val="28"/>
                <w:szCs w:val="28"/>
              </w:rPr>
              <w:t xml:space="preserve"> –</w:t>
            </w:r>
            <w:r>
              <w:rPr>
                <w:rFonts w:ascii="Times New Roman" w:hAnsi="Times New Roman" w:cs="Times New Roman"/>
                <w:sz w:val="28"/>
                <w:szCs w:val="28"/>
              </w:rPr>
              <w:t xml:space="preserve"> </w:t>
            </w:r>
            <w:r w:rsidR="001B0455">
              <w:rPr>
                <w:rFonts w:ascii="Times New Roman" w:hAnsi="Times New Roman" w:cs="Times New Roman"/>
                <w:sz w:val="28"/>
                <w:szCs w:val="28"/>
              </w:rPr>
              <w:t>587,6</w:t>
            </w:r>
            <w:r w:rsidRPr="00314EF3">
              <w:rPr>
                <w:rFonts w:ascii="Times New Roman" w:hAnsi="Times New Roman" w:cs="Times New Roman"/>
                <w:sz w:val="28"/>
                <w:szCs w:val="28"/>
              </w:rPr>
              <w:t xml:space="preserve"> тыс. рублей</w:t>
            </w:r>
          </w:p>
          <w:p w:rsidR="00543731" w:rsidRDefault="006835C6"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2019</w:t>
            </w:r>
            <w:r w:rsidR="00543731" w:rsidRPr="00314EF3">
              <w:rPr>
                <w:rFonts w:ascii="Times New Roman" w:hAnsi="Times New Roman" w:cs="Times New Roman"/>
                <w:sz w:val="28"/>
                <w:szCs w:val="28"/>
              </w:rPr>
              <w:t xml:space="preserve"> год – </w:t>
            </w:r>
            <w:r w:rsidR="001B0455">
              <w:rPr>
                <w:rFonts w:ascii="Times New Roman" w:hAnsi="Times New Roman" w:cs="Times New Roman"/>
                <w:sz w:val="28"/>
                <w:szCs w:val="28"/>
              </w:rPr>
              <w:t>637,6</w:t>
            </w:r>
            <w:r w:rsidR="00543731" w:rsidRPr="00314EF3">
              <w:rPr>
                <w:rFonts w:ascii="Times New Roman" w:hAnsi="Times New Roman" w:cs="Times New Roman"/>
                <w:sz w:val="28"/>
                <w:szCs w:val="28"/>
              </w:rPr>
              <w:t xml:space="preserve"> тыс. рублей</w:t>
            </w:r>
            <w:r w:rsidR="00543731">
              <w:rPr>
                <w:rFonts w:ascii="Times New Roman" w:hAnsi="Times New Roman" w:cs="Times New Roman"/>
                <w:sz w:val="28"/>
                <w:szCs w:val="28"/>
              </w:rPr>
              <w:t>, в т.ч.:</w:t>
            </w:r>
          </w:p>
          <w:p w:rsidR="00543731" w:rsidRPr="00314EF3" w:rsidRDefault="00543731" w:rsidP="00543731">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r w:rsidRPr="00314EF3">
              <w:rPr>
                <w:rFonts w:ascii="Times New Roman" w:hAnsi="Times New Roman" w:cs="Times New Roman"/>
                <w:sz w:val="28"/>
                <w:szCs w:val="28"/>
              </w:rPr>
              <w:t xml:space="preserve"> –</w:t>
            </w:r>
            <w:r>
              <w:rPr>
                <w:rFonts w:ascii="Times New Roman" w:hAnsi="Times New Roman" w:cs="Times New Roman"/>
                <w:sz w:val="28"/>
                <w:szCs w:val="28"/>
              </w:rPr>
              <w:t xml:space="preserve"> </w:t>
            </w:r>
            <w:r w:rsidR="001B0455">
              <w:rPr>
                <w:rFonts w:ascii="Times New Roman" w:hAnsi="Times New Roman" w:cs="Times New Roman"/>
                <w:sz w:val="28"/>
                <w:szCs w:val="28"/>
              </w:rPr>
              <w:t>637,6</w:t>
            </w:r>
            <w:r w:rsidRPr="00314EF3">
              <w:rPr>
                <w:rFonts w:ascii="Times New Roman" w:hAnsi="Times New Roman" w:cs="Times New Roman"/>
                <w:sz w:val="28"/>
                <w:szCs w:val="28"/>
              </w:rPr>
              <w:t xml:space="preserve"> тыс. рублей</w:t>
            </w:r>
          </w:p>
          <w:p w:rsidR="000627BA" w:rsidRPr="00314EF3" w:rsidRDefault="000627BA" w:rsidP="00543731">
            <w:pPr>
              <w:pStyle w:val="a4"/>
              <w:spacing w:before="0" w:beforeAutospacing="0" w:after="0" w:afterAutospacing="0"/>
              <w:ind w:left="30" w:right="30"/>
              <w:jc w:val="both"/>
              <w:textAlignment w:val="baseline"/>
              <w:rPr>
                <w:color w:val="000000"/>
                <w:sz w:val="28"/>
                <w:szCs w:val="28"/>
              </w:rPr>
            </w:pPr>
            <w:r w:rsidRPr="00314EF3">
              <w:rPr>
                <w:color w:val="000000"/>
                <w:sz w:val="28"/>
                <w:szCs w:val="28"/>
              </w:rPr>
              <w:t>Объемы финансирования могут уточняться в ходе реализации программы, а также при принятии бюджета Ныровского сельского поселения на очередной финансовый год.</w:t>
            </w:r>
          </w:p>
        </w:tc>
      </w:tr>
      <w:tr w:rsidR="000627BA" w:rsidRPr="000627BA" w:rsidTr="00543731">
        <w:trPr>
          <w:trHeight w:val="400"/>
        </w:trPr>
        <w:tc>
          <w:tcPr>
            <w:tcW w:w="3544" w:type="dxa"/>
            <w:tcBorders>
              <w:left w:val="single" w:sz="4" w:space="0" w:color="000000"/>
              <w:bottom w:val="single" w:sz="4" w:space="0" w:color="000000"/>
            </w:tcBorders>
          </w:tcPr>
          <w:p w:rsidR="000627BA" w:rsidRPr="002632DD" w:rsidRDefault="000627BA" w:rsidP="00543731">
            <w:pPr>
              <w:snapToGrid w:val="0"/>
              <w:spacing w:after="0" w:line="240" w:lineRule="auto"/>
              <w:rPr>
                <w:rFonts w:ascii="Times New Roman" w:hAnsi="Times New Roman" w:cs="Times New Roman"/>
                <w:sz w:val="28"/>
                <w:szCs w:val="28"/>
              </w:rPr>
            </w:pPr>
            <w:r w:rsidRPr="002632DD">
              <w:rPr>
                <w:rFonts w:ascii="Times New Roman" w:hAnsi="Times New Roman" w:cs="Times New Roman"/>
                <w:sz w:val="28"/>
                <w:szCs w:val="28"/>
              </w:rPr>
              <w:lastRenderedPageBreak/>
              <w:t>Ожидаемые конечные результаты  реализации</w:t>
            </w:r>
            <w:r w:rsidRPr="002632DD">
              <w:rPr>
                <w:rFonts w:ascii="Times New Roman" w:hAnsi="Times New Roman" w:cs="Times New Roman"/>
                <w:sz w:val="28"/>
                <w:szCs w:val="28"/>
              </w:rPr>
              <w:br/>
              <w:t xml:space="preserve">муниципальной программы                </w:t>
            </w:r>
          </w:p>
        </w:tc>
        <w:tc>
          <w:tcPr>
            <w:tcW w:w="5954" w:type="dxa"/>
            <w:tcBorders>
              <w:left w:val="single" w:sz="4" w:space="0" w:color="000000"/>
              <w:bottom w:val="single" w:sz="4" w:space="0" w:color="000000"/>
              <w:right w:val="single" w:sz="4" w:space="0" w:color="000000"/>
            </w:tcBorders>
          </w:tcPr>
          <w:p w:rsidR="002632DD" w:rsidRPr="002632DD" w:rsidRDefault="002632DD" w:rsidP="002632DD">
            <w:pPr>
              <w:numPr>
                <w:ilvl w:val="0"/>
                <w:numId w:val="4"/>
              </w:numPr>
              <w:tabs>
                <w:tab w:val="left" w:pos="236"/>
              </w:tabs>
              <w:spacing w:after="0" w:line="240" w:lineRule="auto"/>
              <w:ind w:left="67" w:firstLine="0"/>
              <w:jc w:val="both"/>
              <w:rPr>
                <w:rFonts w:ascii="Times New Roman" w:hAnsi="Times New Roman"/>
                <w:sz w:val="28"/>
                <w:szCs w:val="28"/>
              </w:rPr>
            </w:pPr>
            <w:r w:rsidRPr="002632DD">
              <w:rPr>
                <w:rFonts w:ascii="Times New Roman" w:hAnsi="Times New Roman" w:cs="Times New Roman"/>
                <w:bCs/>
                <w:iCs/>
                <w:sz w:val="28"/>
                <w:szCs w:val="28"/>
              </w:rPr>
              <w:t>уменьшение количества аварий на водопроводных сетях</w:t>
            </w:r>
            <w:r>
              <w:rPr>
                <w:rFonts w:ascii="Times New Roman" w:hAnsi="Times New Roman" w:cs="Times New Roman"/>
                <w:bCs/>
                <w:iCs/>
                <w:sz w:val="28"/>
                <w:szCs w:val="28"/>
              </w:rPr>
              <w:t xml:space="preserve"> – </w:t>
            </w:r>
            <w:r w:rsidR="00AA4E4C">
              <w:rPr>
                <w:rFonts w:ascii="Times New Roman" w:hAnsi="Times New Roman" w:cs="Times New Roman"/>
                <w:bCs/>
                <w:iCs/>
                <w:sz w:val="28"/>
                <w:szCs w:val="28"/>
              </w:rPr>
              <w:t>не более</w:t>
            </w:r>
            <w:r>
              <w:rPr>
                <w:rFonts w:ascii="Times New Roman" w:hAnsi="Times New Roman" w:cs="Times New Roman"/>
                <w:bCs/>
                <w:iCs/>
                <w:sz w:val="28"/>
                <w:szCs w:val="28"/>
              </w:rPr>
              <w:t xml:space="preserve"> 4</w:t>
            </w:r>
            <w:r w:rsidRPr="002632DD">
              <w:rPr>
                <w:rFonts w:ascii="Times New Roman" w:hAnsi="Times New Roman"/>
                <w:bCs/>
                <w:iCs/>
                <w:sz w:val="28"/>
                <w:szCs w:val="28"/>
              </w:rPr>
              <w:t>;</w:t>
            </w:r>
          </w:p>
          <w:p w:rsidR="000627BA" w:rsidRPr="002632DD" w:rsidRDefault="002632DD" w:rsidP="002632DD">
            <w:pPr>
              <w:pStyle w:val="ConsPlusCell"/>
              <w:widowControl/>
              <w:numPr>
                <w:ilvl w:val="0"/>
                <w:numId w:val="5"/>
              </w:numPr>
              <w:tabs>
                <w:tab w:val="left" w:pos="209"/>
                <w:tab w:val="left" w:pos="350"/>
              </w:tabs>
              <w:ind w:left="0" w:firstLine="67"/>
              <w:jc w:val="both"/>
              <w:rPr>
                <w:rFonts w:ascii="Times New Roman" w:hAnsi="Times New Roman" w:cs="Times New Roman"/>
                <w:sz w:val="28"/>
                <w:szCs w:val="28"/>
              </w:rPr>
            </w:pPr>
            <w:r w:rsidRPr="002632DD">
              <w:rPr>
                <w:rFonts w:ascii="Times New Roman" w:hAnsi="Times New Roman" w:cs="Times New Roman"/>
                <w:sz w:val="28"/>
                <w:szCs w:val="28"/>
              </w:rPr>
              <w:t>доля потерь воды и неучтенного расхода воды поданной в сеть</w:t>
            </w:r>
            <w:r w:rsidR="00AA4E4C">
              <w:rPr>
                <w:rFonts w:ascii="Times New Roman" w:hAnsi="Times New Roman" w:cs="Times New Roman"/>
                <w:sz w:val="28"/>
                <w:szCs w:val="28"/>
              </w:rPr>
              <w:t xml:space="preserve"> – не более 3%</w:t>
            </w:r>
            <w:r w:rsidRPr="002632DD">
              <w:rPr>
                <w:rFonts w:ascii="Times New Roman" w:hAnsi="Times New Roman"/>
                <w:bCs/>
                <w:iCs/>
                <w:sz w:val="28"/>
                <w:szCs w:val="28"/>
              </w:rPr>
              <w:t>.</w:t>
            </w:r>
          </w:p>
        </w:tc>
      </w:tr>
    </w:tbl>
    <w:p w:rsidR="000627BA" w:rsidRDefault="000627BA" w:rsidP="000627BA"/>
    <w:p w:rsidR="000627BA" w:rsidRPr="00973C8A" w:rsidRDefault="000627BA" w:rsidP="000627BA">
      <w:pPr>
        <w:spacing w:after="0" w:line="240" w:lineRule="auto"/>
        <w:ind w:firstLine="709"/>
        <w:jc w:val="both"/>
        <w:rPr>
          <w:rFonts w:ascii="Times New Roman" w:hAnsi="Times New Roman"/>
          <w:b/>
          <w:sz w:val="28"/>
          <w:szCs w:val="28"/>
        </w:rPr>
      </w:pPr>
      <w:r w:rsidRPr="00973C8A">
        <w:rPr>
          <w:rFonts w:ascii="Times New Roman" w:hAnsi="Times New Roman"/>
          <w:b/>
          <w:sz w:val="28"/>
          <w:szCs w:val="28"/>
        </w:rPr>
        <w:t>Раздел 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0627BA" w:rsidRPr="00973C8A" w:rsidRDefault="00C51F6C" w:rsidP="000627BA">
      <w:pPr>
        <w:spacing w:after="0" w:line="240" w:lineRule="auto"/>
        <w:ind w:firstLine="984"/>
        <w:jc w:val="both"/>
        <w:rPr>
          <w:rFonts w:ascii="Times New Roman" w:hAnsi="Times New Roman"/>
          <w:color w:val="000000"/>
          <w:sz w:val="28"/>
          <w:szCs w:val="28"/>
        </w:rPr>
      </w:pPr>
      <w:r w:rsidRPr="00973C8A">
        <w:rPr>
          <w:rFonts w:ascii="Times New Roman" w:hAnsi="Times New Roman"/>
          <w:color w:val="000000"/>
          <w:sz w:val="28"/>
          <w:szCs w:val="28"/>
        </w:rPr>
        <w:t xml:space="preserve">Настоящая Муниципальная программа </w:t>
      </w:r>
      <w:r w:rsidR="000627BA" w:rsidRPr="00973C8A">
        <w:rPr>
          <w:rFonts w:ascii="Times New Roman" w:hAnsi="Times New Roman"/>
          <w:color w:val="000000"/>
          <w:sz w:val="28"/>
          <w:szCs w:val="28"/>
        </w:rPr>
        <w:t>разработана, во исполнение требований Федерального закона от 30.12.2004 № 210-ФЗ «Об основах регулирования тарифов организаций коммунального комплекса».</w:t>
      </w:r>
    </w:p>
    <w:p w:rsidR="00C51F6C" w:rsidRPr="00973C8A" w:rsidRDefault="00C51F6C" w:rsidP="00C51F6C">
      <w:pPr>
        <w:pStyle w:val="a3"/>
        <w:autoSpaceDE w:val="0"/>
        <w:autoSpaceDN w:val="0"/>
        <w:adjustRightInd w:val="0"/>
        <w:spacing w:after="0" w:line="240" w:lineRule="auto"/>
        <w:ind w:left="0" w:firstLine="720"/>
        <w:jc w:val="both"/>
        <w:rPr>
          <w:rFonts w:ascii="Times New Roman" w:eastAsia="Times New Roman" w:hAnsi="Times New Roman" w:cs="Times New Roman"/>
          <w:b/>
          <w:sz w:val="28"/>
          <w:szCs w:val="28"/>
        </w:rPr>
      </w:pPr>
      <w:r w:rsidRPr="00973C8A">
        <w:rPr>
          <w:rFonts w:ascii="Times New Roman" w:eastAsia="Times New Roman" w:hAnsi="Times New Roman" w:cs="Times New Roman"/>
          <w:sz w:val="28"/>
          <w:szCs w:val="28"/>
        </w:rPr>
        <w:t xml:space="preserve">Муниципальное образование Ныровское сельское поселение входит в состав Тужинского муниципального района Кировской области. Поселение расположено на юге Тужинского муниципального района в 15 километрах от районного центра пгт. Тужа и в 234 километрах от областного центра                 </w:t>
      </w:r>
      <w:proofErr w:type="gramStart"/>
      <w:r w:rsidRPr="00973C8A">
        <w:rPr>
          <w:rFonts w:ascii="Times New Roman" w:eastAsia="Times New Roman" w:hAnsi="Times New Roman" w:cs="Times New Roman"/>
          <w:sz w:val="28"/>
          <w:szCs w:val="28"/>
        </w:rPr>
        <w:t>г</w:t>
      </w:r>
      <w:proofErr w:type="gramEnd"/>
      <w:r w:rsidRPr="00973C8A">
        <w:rPr>
          <w:rFonts w:ascii="Times New Roman" w:eastAsia="Times New Roman" w:hAnsi="Times New Roman" w:cs="Times New Roman"/>
          <w:sz w:val="28"/>
          <w:szCs w:val="28"/>
        </w:rPr>
        <w:t xml:space="preserve">. Киров, до ближайшей железнодорожной станции г. Яранск -26 км. </w:t>
      </w:r>
    </w:p>
    <w:p w:rsidR="00C51F6C" w:rsidRPr="00973C8A" w:rsidRDefault="00C51F6C" w:rsidP="00C51F6C">
      <w:pPr>
        <w:pStyle w:val="a3"/>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Административным центром Ныровского сельского поселения  Тужинского района является село Ныр.</w:t>
      </w:r>
    </w:p>
    <w:p w:rsidR="00C51F6C" w:rsidRPr="00973C8A" w:rsidRDefault="00C51F6C" w:rsidP="00C51F6C">
      <w:pPr>
        <w:pStyle w:val="a3"/>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Площадь Ныровского сельского поселения составляет 109,95 кв.км.</w:t>
      </w:r>
    </w:p>
    <w:p w:rsidR="00C51F6C" w:rsidRPr="00973C8A" w:rsidRDefault="00C51F6C" w:rsidP="00C51F6C">
      <w:pPr>
        <w:pStyle w:val="a3"/>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В состав Ныровского сельского поселения входят шесть населенных пунктов: с. Ныр, д. Пиштенур, д. Пачи-Югунур, д. Артеково, д. Югунур,            д. Кирино.</w:t>
      </w:r>
    </w:p>
    <w:p w:rsidR="00C51F6C" w:rsidRPr="00973C8A" w:rsidRDefault="00C51F6C" w:rsidP="00C51F6C">
      <w:pPr>
        <w:pStyle w:val="a3"/>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Через территорию Ныровского сельского поселения проходит автомобильная дорога федерального значения «Вятка».</w:t>
      </w:r>
    </w:p>
    <w:p w:rsidR="00C51F6C" w:rsidRPr="00973C8A" w:rsidRDefault="00C51F6C" w:rsidP="00C51F6C">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lastRenderedPageBreak/>
        <w:t>На 01.01.2017 года на территории Ныровского сельского поселения проживают 614 человек.</w:t>
      </w:r>
    </w:p>
    <w:p w:rsidR="000627BA" w:rsidRPr="00973C8A" w:rsidRDefault="000627BA" w:rsidP="000627BA">
      <w:pPr>
        <w:widowControl w:val="0"/>
        <w:spacing w:after="0" w:line="240" w:lineRule="auto"/>
        <w:ind w:firstLine="709"/>
        <w:jc w:val="both"/>
        <w:rPr>
          <w:rFonts w:ascii="Times New Roman" w:hAnsi="Times New Roman"/>
          <w:color w:val="000000"/>
          <w:sz w:val="28"/>
          <w:szCs w:val="28"/>
        </w:rPr>
      </w:pPr>
      <w:r w:rsidRPr="00973C8A">
        <w:rPr>
          <w:rFonts w:ascii="Times New Roman" w:hAnsi="Times New Roman"/>
          <w:color w:val="000000"/>
          <w:sz w:val="28"/>
          <w:szCs w:val="28"/>
        </w:rPr>
        <w:t>Экологическая обстановка на территории поселения ввиду отсутствия промышленных предприятий и  относительной удаленности от крупных промышленных комплексов  достаточно благоприятна.</w:t>
      </w:r>
    </w:p>
    <w:p w:rsidR="000627BA" w:rsidRPr="00973C8A" w:rsidRDefault="000627BA" w:rsidP="000627BA">
      <w:pPr>
        <w:widowControl w:val="0"/>
        <w:spacing w:after="0" w:line="240" w:lineRule="auto"/>
        <w:ind w:firstLine="709"/>
        <w:jc w:val="both"/>
        <w:rPr>
          <w:rFonts w:ascii="Times New Roman" w:hAnsi="Times New Roman"/>
          <w:color w:val="000000"/>
          <w:sz w:val="28"/>
          <w:szCs w:val="28"/>
        </w:rPr>
      </w:pPr>
      <w:r w:rsidRPr="00973C8A">
        <w:rPr>
          <w:rFonts w:ascii="Times New Roman" w:hAnsi="Times New Roman"/>
          <w:color w:val="000000"/>
          <w:sz w:val="28"/>
          <w:szCs w:val="28"/>
        </w:rPr>
        <w:t>В прогнозируемом периоде основными направлениями деятельности по обеспечению экологической безопасности будут:</w:t>
      </w:r>
    </w:p>
    <w:p w:rsidR="000627BA" w:rsidRPr="00973C8A" w:rsidRDefault="000627BA" w:rsidP="000627BA">
      <w:pPr>
        <w:widowControl w:val="0"/>
        <w:spacing w:after="0" w:line="240" w:lineRule="auto"/>
        <w:ind w:firstLine="709"/>
        <w:jc w:val="both"/>
        <w:rPr>
          <w:rFonts w:ascii="Times New Roman" w:hAnsi="Times New Roman"/>
          <w:color w:val="000000"/>
          <w:sz w:val="28"/>
          <w:szCs w:val="28"/>
        </w:rPr>
      </w:pPr>
      <w:r w:rsidRPr="00973C8A">
        <w:rPr>
          <w:rFonts w:ascii="Times New Roman" w:hAnsi="Times New Roman"/>
          <w:color w:val="000000"/>
          <w:sz w:val="28"/>
          <w:szCs w:val="28"/>
        </w:rPr>
        <w:t>-экологически безопасное размещение производительных сил;</w:t>
      </w:r>
    </w:p>
    <w:p w:rsidR="000627BA" w:rsidRPr="00973C8A" w:rsidRDefault="000627BA" w:rsidP="000627BA">
      <w:pPr>
        <w:widowControl w:val="0"/>
        <w:spacing w:after="0" w:line="240" w:lineRule="auto"/>
        <w:ind w:firstLine="709"/>
        <w:jc w:val="both"/>
        <w:rPr>
          <w:rFonts w:ascii="Times New Roman" w:hAnsi="Times New Roman"/>
          <w:color w:val="000000"/>
          <w:sz w:val="28"/>
          <w:szCs w:val="28"/>
        </w:rPr>
      </w:pPr>
      <w:r w:rsidRPr="00973C8A">
        <w:rPr>
          <w:rFonts w:ascii="Times New Roman" w:hAnsi="Times New Roman"/>
          <w:color w:val="000000"/>
          <w:sz w:val="28"/>
          <w:szCs w:val="28"/>
        </w:rPr>
        <w:t>- модернизация технологических процессов;</w:t>
      </w:r>
    </w:p>
    <w:p w:rsidR="000627BA" w:rsidRPr="00973C8A" w:rsidRDefault="000627BA" w:rsidP="000627BA">
      <w:pPr>
        <w:widowControl w:val="0"/>
        <w:spacing w:after="0" w:line="240" w:lineRule="auto"/>
        <w:ind w:firstLine="709"/>
        <w:jc w:val="both"/>
        <w:rPr>
          <w:rFonts w:ascii="Times New Roman" w:hAnsi="Times New Roman"/>
          <w:color w:val="000000"/>
          <w:sz w:val="28"/>
          <w:szCs w:val="28"/>
        </w:rPr>
      </w:pPr>
      <w:r w:rsidRPr="00973C8A">
        <w:rPr>
          <w:rFonts w:ascii="Times New Roman" w:hAnsi="Times New Roman"/>
          <w:color w:val="000000"/>
          <w:sz w:val="28"/>
          <w:szCs w:val="28"/>
        </w:rPr>
        <w:t>- обеспечение населения питьевой водой нормативного качества.</w:t>
      </w:r>
    </w:p>
    <w:p w:rsidR="00C51F6C" w:rsidRPr="00973C8A" w:rsidRDefault="00C51F6C" w:rsidP="00C51F6C">
      <w:pPr>
        <w:spacing w:after="0" w:line="240" w:lineRule="auto"/>
        <w:ind w:firstLine="709"/>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Отрасль жилищно-коммунального хозяйства Ныровского сельского поселения характеризуется следующими параметрами:</w:t>
      </w:r>
    </w:p>
    <w:p w:rsidR="00C51F6C" w:rsidRPr="00973C8A" w:rsidRDefault="00C51F6C" w:rsidP="00C51F6C">
      <w:pPr>
        <w:spacing w:after="0" w:line="240" w:lineRule="auto"/>
        <w:ind w:firstLine="709"/>
        <w:jc w:val="both"/>
        <w:rPr>
          <w:rFonts w:ascii="Times New Roman" w:eastAsia="Times New Roman" w:hAnsi="Times New Roman" w:cs="Times New Roman"/>
          <w:sz w:val="28"/>
          <w:szCs w:val="28"/>
        </w:rPr>
      </w:pPr>
    </w:p>
    <w:p w:rsidR="00C51F6C" w:rsidRPr="00973C8A" w:rsidRDefault="00C51F6C" w:rsidP="00C51F6C">
      <w:pPr>
        <w:spacing w:after="0" w:line="240" w:lineRule="auto"/>
        <w:ind w:firstLine="709"/>
        <w:jc w:val="both"/>
        <w:rPr>
          <w:rFonts w:ascii="Times New Roman" w:hAnsi="Times New Roman"/>
          <w:sz w:val="28"/>
          <w:szCs w:val="28"/>
        </w:rPr>
      </w:pPr>
      <w:r w:rsidRPr="00973C8A">
        <w:rPr>
          <w:rFonts w:ascii="Times New Roman" w:eastAsia="Times New Roman" w:hAnsi="Times New Roman" w:cs="Times New Roman"/>
          <w:sz w:val="28"/>
          <w:szCs w:val="28"/>
        </w:rPr>
        <w:t>Таблица № 1. Параметры жилищно-коммунального хозяйства Ныровского сельского поселения</w:t>
      </w:r>
    </w:p>
    <w:p w:rsidR="00C51F6C" w:rsidRPr="00973C8A" w:rsidRDefault="00C51F6C" w:rsidP="00C51F6C">
      <w:pPr>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880"/>
        <w:gridCol w:w="1950"/>
      </w:tblGrid>
      <w:tr w:rsidR="00C51F6C" w:rsidRPr="00973C8A" w:rsidTr="00543731">
        <w:tc>
          <w:tcPr>
            <w:tcW w:w="5637"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Показатель</w:t>
            </w:r>
          </w:p>
        </w:tc>
        <w:tc>
          <w:tcPr>
            <w:tcW w:w="188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 xml:space="preserve">Ед. измерения </w:t>
            </w:r>
          </w:p>
        </w:tc>
        <w:tc>
          <w:tcPr>
            <w:tcW w:w="195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 xml:space="preserve">Значение показателя </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Общая площадь жилого фонда</w:t>
            </w:r>
          </w:p>
        </w:tc>
        <w:tc>
          <w:tcPr>
            <w:tcW w:w="188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кв</w:t>
            </w:r>
            <w:proofErr w:type="gramStart"/>
            <w:r w:rsidRPr="00973C8A">
              <w:rPr>
                <w:rFonts w:ascii="Times New Roman" w:eastAsia="Times New Roman" w:hAnsi="Times New Roman" w:cs="Times New Roman"/>
                <w:sz w:val="28"/>
                <w:szCs w:val="28"/>
              </w:rPr>
              <w:t>.м</w:t>
            </w:r>
            <w:proofErr w:type="gramEnd"/>
          </w:p>
        </w:tc>
        <w:tc>
          <w:tcPr>
            <w:tcW w:w="195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16300</w:t>
            </w:r>
          </w:p>
        </w:tc>
      </w:tr>
      <w:tr w:rsidR="00C51F6C" w:rsidRPr="00973C8A" w:rsidTr="00543731">
        <w:tc>
          <w:tcPr>
            <w:tcW w:w="9467" w:type="dxa"/>
            <w:gridSpan w:val="3"/>
          </w:tcPr>
          <w:p w:rsidR="00C51F6C" w:rsidRPr="00973C8A" w:rsidRDefault="00C51F6C" w:rsidP="00543731">
            <w:pPr>
              <w:spacing w:after="0" w:line="240" w:lineRule="auto"/>
              <w:jc w:val="center"/>
              <w:rPr>
                <w:rFonts w:ascii="Times New Roman" w:eastAsia="Times New Roman" w:hAnsi="Times New Roman" w:cs="Times New Roman"/>
                <w:b/>
                <w:sz w:val="28"/>
                <w:szCs w:val="28"/>
              </w:rPr>
            </w:pPr>
            <w:r w:rsidRPr="00973C8A">
              <w:rPr>
                <w:rFonts w:ascii="Times New Roman" w:eastAsia="Times New Roman" w:hAnsi="Times New Roman" w:cs="Times New Roman"/>
                <w:b/>
                <w:sz w:val="28"/>
                <w:szCs w:val="28"/>
              </w:rPr>
              <w:t xml:space="preserve">Теплоснабжение </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Количество централизованных котельных</w:t>
            </w:r>
          </w:p>
        </w:tc>
        <w:tc>
          <w:tcPr>
            <w:tcW w:w="188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ед.</w:t>
            </w:r>
          </w:p>
        </w:tc>
        <w:tc>
          <w:tcPr>
            <w:tcW w:w="195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0</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Протяженность тепловых сетей</w:t>
            </w:r>
          </w:p>
        </w:tc>
        <w:tc>
          <w:tcPr>
            <w:tcW w:w="188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proofErr w:type="gramStart"/>
            <w:r w:rsidRPr="00973C8A">
              <w:rPr>
                <w:rFonts w:ascii="Times New Roman" w:eastAsia="Times New Roman" w:hAnsi="Times New Roman" w:cs="Times New Roman"/>
                <w:sz w:val="28"/>
                <w:szCs w:val="28"/>
              </w:rPr>
              <w:t>км</w:t>
            </w:r>
            <w:proofErr w:type="gramEnd"/>
            <w:r w:rsidRPr="00973C8A">
              <w:rPr>
                <w:rFonts w:ascii="Times New Roman" w:eastAsia="Times New Roman" w:hAnsi="Times New Roman" w:cs="Times New Roman"/>
                <w:sz w:val="28"/>
                <w:szCs w:val="28"/>
              </w:rPr>
              <w:t>.</w:t>
            </w:r>
          </w:p>
        </w:tc>
        <w:tc>
          <w:tcPr>
            <w:tcW w:w="195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0</w:t>
            </w:r>
          </w:p>
        </w:tc>
      </w:tr>
      <w:tr w:rsidR="00C51F6C" w:rsidRPr="00973C8A" w:rsidTr="00543731">
        <w:tc>
          <w:tcPr>
            <w:tcW w:w="9467" w:type="dxa"/>
            <w:gridSpan w:val="3"/>
          </w:tcPr>
          <w:p w:rsidR="00C51F6C" w:rsidRPr="00973C8A" w:rsidRDefault="00C51F6C" w:rsidP="00543731">
            <w:pPr>
              <w:spacing w:after="0" w:line="240" w:lineRule="auto"/>
              <w:jc w:val="center"/>
              <w:rPr>
                <w:rFonts w:ascii="Times New Roman" w:eastAsia="Times New Roman" w:hAnsi="Times New Roman" w:cs="Times New Roman"/>
                <w:b/>
                <w:sz w:val="28"/>
                <w:szCs w:val="28"/>
              </w:rPr>
            </w:pPr>
            <w:r w:rsidRPr="00973C8A">
              <w:rPr>
                <w:rFonts w:ascii="Times New Roman" w:eastAsia="Times New Roman" w:hAnsi="Times New Roman" w:cs="Times New Roman"/>
                <w:b/>
                <w:sz w:val="28"/>
                <w:szCs w:val="28"/>
              </w:rPr>
              <w:t xml:space="preserve">Водоснабжение </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Водонапорные башни</w:t>
            </w:r>
          </w:p>
        </w:tc>
        <w:tc>
          <w:tcPr>
            <w:tcW w:w="188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ед.</w:t>
            </w:r>
          </w:p>
        </w:tc>
        <w:tc>
          <w:tcPr>
            <w:tcW w:w="195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6</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Артезианские скважины</w:t>
            </w:r>
          </w:p>
        </w:tc>
        <w:tc>
          <w:tcPr>
            <w:tcW w:w="188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ед.</w:t>
            </w:r>
          </w:p>
        </w:tc>
        <w:tc>
          <w:tcPr>
            <w:tcW w:w="195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5</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 xml:space="preserve">Водопроводные сети </w:t>
            </w:r>
          </w:p>
        </w:tc>
        <w:tc>
          <w:tcPr>
            <w:tcW w:w="188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км</w:t>
            </w:r>
          </w:p>
        </w:tc>
        <w:tc>
          <w:tcPr>
            <w:tcW w:w="195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12,2</w:t>
            </w:r>
          </w:p>
        </w:tc>
      </w:tr>
      <w:tr w:rsidR="00C51F6C" w:rsidRPr="00973C8A" w:rsidTr="00543731">
        <w:tc>
          <w:tcPr>
            <w:tcW w:w="9467" w:type="dxa"/>
            <w:gridSpan w:val="3"/>
          </w:tcPr>
          <w:p w:rsidR="00C51F6C" w:rsidRPr="00973C8A" w:rsidRDefault="00C51F6C" w:rsidP="00543731">
            <w:pPr>
              <w:spacing w:after="0" w:line="240" w:lineRule="auto"/>
              <w:jc w:val="center"/>
              <w:rPr>
                <w:rFonts w:ascii="Times New Roman" w:eastAsia="Times New Roman" w:hAnsi="Times New Roman" w:cs="Times New Roman"/>
                <w:b/>
                <w:sz w:val="28"/>
                <w:szCs w:val="28"/>
              </w:rPr>
            </w:pPr>
            <w:r w:rsidRPr="00973C8A">
              <w:rPr>
                <w:rFonts w:ascii="Times New Roman" w:eastAsia="Times New Roman" w:hAnsi="Times New Roman" w:cs="Times New Roman"/>
                <w:b/>
                <w:sz w:val="28"/>
                <w:szCs w:val="28"/>
              </w:rPr>
              <w:t>Водоотведение</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Очистные сооружения</w:t>
            </w:r>
          </w:p>
        </w:tc>
        <w:tc>
          <w:tcPr>
            <w:tcW w:w="1880" w:type="dxa"/>
            <w:vAlign w:val="center"/>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ед.</w:t>
            </w:r>
          </w:p>
        </w:tc>
        <w:tc>
          <w:tcPr>
            <w:tcW w:w="195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0</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Станции перекачки стоков</w:t>
            </w:r>
          </w:p>
        </w:tc>
        <w:tc>
          <w:tcPr>
            <w:tcW w:w="1880" w:type="dxa"/>
            <w:vAlign w:val="center"/>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ед.</w:t>
            </w:r>
          </w:p>
        </w:tc>
        <w:tc>
          <w:tcPr>
            <w:tcW w:w="195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0</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Количество канализационных колодцев</w:t>
            </w:r>
          </w:p>
        </w:tc>
        <w:tc>
          <w:tcPr>
            <w:tcW w:w="1880" w:type="dxa"/>
            <w:vAlign w:val="center"/>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ед.</w:t>
            </w:r>
          </w:p>
        </w:tc>
        <w:tc>
          <w:tcPr>
            <w:tcW w:w="195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0</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Протяженность канализационных сетей</w:t>
            </w:r>
          </w:p>
        </w:tc>
        <w:tc>
          <w:tcPr>
            <w:tcW w:w="1880" w:type="dxa"/>
            <w:vAlign w:val="center"/>
          </w:tcPr>
          <w:p w:rsidR="00C51F6C" w:rsidRPr="00973C8A" w:rsidRDefault="00C51F6C" w:rsidP="00543731">
            <w:pPr>
              <w:spacing w:after="0" w:line="240" w:lineRule="auto"/>
              <w:jc w:val="center"/>
              <w:rPr>
                <w:rFonts w:ascii="Times New Roman" w:eastAsia="Times New Roman" w:hAnsi="Times New Roman" w:cs="Times New Roman"/>
                <w:sz w:val="28"/>
                <w:szCs w:val="28"/>
              </w:rPr>
            </w:pPr>
            <w:proofErr w:type="gramStart"/>
            <w:r w:rsidRPr="00973C8A">
              <w:rPr>
                <w:rFonts w:ascii="Times New Roman" w:eastAsia="Times New Roman" w:hAnsi="Times New Roman" w:cs="Times New Roman"/>
                <w:sz w:val="28"/>
                <w:szCs w:val="28"/>
              </w:rPr>
              <w:t>км</w:t>
            </w:r>
            <w:proofErr w:type="gramEnd"/>
            <w:r w:rsidRPr="00973C8A">
              <w:rPr>
                <w:rFonts w:ascii="Times New Roman" w:eastAsia="Times New Roman" w:hAnsi="Times New Roman" w:cs="Times New Roman"/>
                <w:sz w:val="28"/>
                <w:szCs w:val="28"/>
              </w:rPr>
              <w:t>.</w:t>
            </w:r>
          </w:p>
        </w:tc>
        <w:tc>
          <w:tcPr>
            <w:tcW w:w="1950" w:type="dxa"/>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0</w:t>
            </w:r>
          </w:p>
        </w:tc>
      </w:tr>
      <w:tr w:rsidR="00C51F6C" w:rsidRPr="00973C8A" w:rsidTr="00543731">
        <w:tc>
          <w:tcPr>
            <w:tcW w:w="9467" w:type="dxa"/>
            <w:gridSpan w:val="3"/>
          </w:tcPr>
          <w:p w:rsidR="00C51F6C" w:rsidRPr="00973C8A" w:rsidRDefault="00C51F6C" w:rsidP="00543731">
            <w:pPr>
              <w:spacing w:after="0" w:line="240" w:lineRule="auto"/>
              <w:jc w:val="center"/>
              <w:rPr>
                <w:rFonts w:ascii="Times New Roman" w:eastAsia="Times New Roman" w:hAnsi="Times New Roman" w:cs="Times New Roman"/>
                <w:b/>
                <w:sz w:val="28"/>
                <w:szCs w:val="28"/>
              </w:rPr>
            </w:pPr>
            <w:r w:rsidRPr="00973C8A">
              <w:rPr>
                <w:rFonts w:ascii="Times New Roman" w:eastAsia="Times New Roman" w:hAnsi="Times New Roman" w:cs="Times New Roman"/>
                <w:b/>
                <w:sz w:val="28"/>
                <w:szCs w:val="28"/>
              </w:rPr>
              <w:t xml:space="preserve">Газификация </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Количество населенных пунктов газифицированных природным газом</w:t>
            </w:r>
          </w:p>
        </w:tc>
        <w:tc>
          <w:tcPr>
            <w:tcW w:w="1880" w:type="dxa"/>
            <w:vAlign w:val="center"/>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ед.</w:t>
            </w:r>
          </w:p>
        </w:tc>
        <w:tc>
          <w:tcPr>
            <w:tcW w:w="1950" w:type="dxa"/>
            <w:vAlign w:val="center"/>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0</w:t>
            </w:r>
          </w:p>
        </w:tc>
      </w:tr>
      <w:tr w:rsidR="00C51F6C" w:rsidRPr="00973C8A" w:rsidTr="00543731">
        <w:tc>
          <w:tcPr>
            <w:tcW w:w="5637" w:type="dxa"/>
          </w:tcPr>
          <w:p w:rsidR="00C51F6C" w:rsidRPr="00973C8A" w:rsidRDefault="00C51F6C" w:rsidP="00543731">
            <w:pPr>
              <w:spacing w:after="0" w:line="240" w:lineRule="auto"/>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Количество домовладений, газифицированным природным газом</w:t>
            </w:r>
          </w:p>
        </w:tc>
        <w:tc>
          <w:tcPr>
            <w:tcW w:w="1880" w:type="dxa"/>
            <w:vAlign w:val="center"/>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ед.</w:t>
            </w:r>
          </w:p>
        </w:tc>
        <w:tc>
          <w:tcPr>
            <w:tcW w:w="1950" w:type="dxa"/>
            <w:vAlign w:val="center"/>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0</w:t>
            </w:r>
          </w:p>
        </w:tc>
      </w:tr>
      <w:tr w:rsidR="00C51F6C" w:rsidRPr="00973C8A" w:rsidTr="00543731">
        <w:tc>
          <w:tcPr>
            <w:tcW w:w="5637" w:type="dxa"/>
          </w:tcPr>
          <w:p w:rsidR="00C51F6C" w:rsidRPr="00973C8A" w:rsidRDefault="00093D58" w:rsidP="005437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w:t>
            </w:r>
            <w:r w:rsidR="00C51F6C" w:rsidRPr="00973C8A">
              <w:rPr>
                <w:rFonts w:ascii="Times New Roman" w:eastAsia="Times New Roman" w:hAnsi="Times New Roman" w:cs="Times New Roman"/>
                <w:sz w:val="28"/>
                <w:szCs w:val="28"/>
              </w:rPr>
              <w:t xml:space="preserve"> домовладений, газифицированным баллонным сжиженным газом </w:t>
            </w:r>
          </w:p>
        </w:tc>
        <w:tc>
          <w:tcPr>
            <w:tcW w:w="1880" w:type="dxa"/>
            <w:vAlign w:val="center"/>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w:t>
            </w:r>
          </w:p>
        </w:tc>
        <w:tc>
          <w:tcPr>
            <w:tcW w:w="1950" w:type="dxa"/>
            <w:vAlign w:val="center"/>
          </w:tcPr>
          <w:p w:rsidR="00C51F6C" w:rsidRPr="00973C8A" w:rsidRDefault="00C51F6C" w:rsidP="00543731">
            <w:pPr>
              <w:spacing w:after="0" w:line="240" w:lineRule="auto"/>
              <w:jc w:val="center"/>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100</w:t>
            </w:r>
          </w:p>
        </w:tc>
      </w:tr>
    </w:tbl>
    <w:p w:rsidR="000627BA" w:rsidRPr="00973C8A" w:rsidRDefault="000627BA">
      <w:pPr>
        <w:rPr>
          <w:sz w:val="28"/>
          <w:szCs w:val="28"/>
        </w:rPr>
      </w:pPr>
    </w:p>
    <w:p w:rsidR="00C51F6C" w:rsidRPr="00973C8A" w:rsidRDefault="00C51F6C" w:rsidP="00C51F6C">
      <w:pPr>
        <w:spacing w:after="0" w:line="240" w:lineRule="auto"/>
        <w:ind w:firstLine="709"/>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Общая площадь жилищного фонда Ныровского сельского поселения составляет 16300 кв.м. В застройке преобладают одноэтажные индивидуальные жилые дома, построенные в основном из дерева.</w:t>
      </w:r>
    </w:p>
    <w:p w:rsidR="000627BA" w:rsidRPr="00973C8A" w:rsidRDefault="00C51F6C" w:rsidP="00C51F6C">
      <w:pPr>
        <w:spacing w:after="0" w:line="240" w:lineRule="auto"/>
        <w:ind w:firstLine="709"/>
        <w:jc w:val="both"/>
        <w:rPr>
          <w:rFonts w:ascii="Times New Roman" w:hAnsi="Times New Roman"/>
          <w:sz w:val="28"/>
          <w:szCs w:val="28"/>
        </w:rPr>
      </w:pPr>
      <w:r w:rsidRPr="00973C8A">
        <w:rPr>
          <w:rFonts w:ascii="Times New Roman" w:eastAsia="Times New Roman" w:hAnsi="Times New Roman" w:cs="Times New Roman"/>
          <w:sz w:val="28"/>
          <w:szCs w:val="28"/>
        </w:rPr>
        <w:lastRenderedPageBreak/>
        <w:t>Средняя обеспеченность жилой площадью на одного человека в поселении составляла на 01.01.2017 год 26,5 кв</w:t>
      </w:r>
      <w:proofErr w:type="gramStart"/>
      <w:r w:rsidRPr="00973C8A">
        <w:rPr>
          <w:rFonts w:ascii="Times New Roman" w:eastAsia="Times New Roman" w:hAnsi="Times New Roman" w:cs="Times New Roman"/>
          <w:sz w:val="28"/>
          <w:szCs w:val="28"/>
        </w:rPr>
        <w:t>.м</w:t>
      </w:r>
      <w:proofErr w:type="gramEnd"/>
      <w:r w:rsidRPr="00973C8A">
        <w:rPr>
          <w:rFonts w:ascii="Times New Roman" w:eastAsia="Times New Roman" w:hAnsi="Times New Roman" w:cs="Times New Roman"/>
          <w:sz w:val="28"/>
          <w:szCs w:val="28"/>
        </w:rPr>
        <w:t>/чел. Имеющийся в муниципальном образовании жилищный фонд не соответствует потребностям населения по своим качественным характеристикам. Основным показателем качества жилищного фонда является его благоустройство. В целом по поселению удельный вес общей площади жилищного фонда, оборудованного водопроводом, составил примерно 94,5%. Канализацией, централизованным отоплением, горячим водоснабжением и газоснабжением жилищный фонд не обеспечен.</w:t>
      </w:r>
    </w:p>
    <w:p w:rsidR="00C51F6C" w:rsidRPr="00973C8A" w:rsidRDefault="00C51F6C" w:rsidP="00C51F6C">
      <w:pPr>
        <w:spacing w:after="0" w:line="240" w:lineRule="auto"/>
        <w:ind w:firstLine="709"/>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В поселении отсутствуют необходимые объемы финансовых сре</w:t>
      </w:r>
      <w:proofErr w:type="gramStart"/>
      <w:r w:rsidRPr="00973C8A">
        <w:rPr>
          <w:rFonts w:ascii="Times New Roman" w:eastAsia="Times New Roman" w:hAnsi="Times New Roman" w:cs="Times New Roman"/>
          <w:sz w:val="28"/>
          <w:szCs w:val="28"/>
        </w:rPr>
        <w:t>дств дл</w:t>
      </w:r>
      <w:proofErr w:type="gramEnd"/>
      <w:r w:rsidRPr="00973C8A">
        <w:rPr>
          <w:rFonts w:ascii="Times New Roman" w:eastAsia="Times New Roman" w:hAnsi="Times New Roman" w:cs="Times New Roman"/>
          <w:sz w:val="28"/>
          <w:szCs w:val="28"/>
        </w:rPr>
        <w:t xml:space="preserve">я проведения капитальных ремонтов, что приводит к ветшанию жилищного фонда. Жилищный фонд имеет износ более 50%. Вышеназванные обстоятельства вызывают серьезную озабоченность, так как в настоящее время вместо постепенного улучшения жилищного </w:t>
      </w:r>
      <w:proofErr w:type="gramStart"/>
      <w:r w:rsidRPr="00973C8A">
        <w:rPr>
          <w:rFonts w:ascii="Times New Roman" w:eastAsia="Times New Roman" w:hAnsi="Times New Roman" w:cs="Times New Roman"/>
          <w:sz w:val="28"/>
          <w:szCs w:val="28"/>
        </w:rPr>
        <w:t>фонда</w:t>
      </w:r>
      <w:proofErr w:type="gramEnd"/>
      <w:r w:rsidRPr="00973C8A">
        <w:rPr>
          <w:rFonts w:ascii="Times New Roman" w:eastAsia="Times New Roman" w:hAnsi="Times New Roman" w:cs="Times New Roman"/>
          <w:sz w:val="28"/>
          <w:szCs w:val="28"/>
        </w:rPr>
        <w:t xml:space="preserve"> за счет плановой замены выбывающего, происходит наращивание доли стареющего жилищного фонда из-за отсутствия нового строительства. Техническое состояние жилищного фонда в Ныровском сельском поселении предполагает постоянно растущие финансовые вложения для проведения ремонтных и профилактических работ. В условиях ограниченности этих ресурсов решение данных вопросов становится весьма проблематичным. </w:t>
      </w:r>
    </w:p>
    <w:p w:rsidR="00C51F6C" w:rsidRPr="00973C8A" w:rsidRDefault="00C51F6C" w:rsidP="00C51F6C">
      <w:pPr>
        <w:spacing w:after="0" w:line="240" w:lineRule="auto"/>
        <w:ind w:firstLine="567"/>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Централизованное водоснабжение в Ныровском сельском поселении организовано в двух населенных пунктах:</w:t>
      </w:r>
    </w:p>
    <w:p w:rsidR="00C51F6C" w:rsidRPr="00973C8A" w:rsidRDefault="00C51F6C" w:rsidP="00C51F6C">
      <w:pPr>
        <w:spacing w:after="0" w:line="240" w:lineRule="auto"/>
        <w:ind w:firstLine="567"/>
        <w:jc w:val="both"/>
        <w:rPr>
          <w:rFonts w:ascii="Times New Roman" w:eastAsia="Times New Roman" w:hAnsi="Times New Roman" w:cs="Times New Roman"/>
          <w:sz w:val="28"/>
          <w:szCs w:val="28"/>
        </w:rPr>
      </w:pPr>
      <w:r w:rsidRPr="00973C8A">
        <w:rPr>
          <w:rFonts w:ascii="Times New Roman" w:eastAsia="Times New Roman" w:hAnsi="Times New Roman" w:cs="Times New Roman"/>
          <w:b/>
          <w:sz w:val="28"/>
          <w:szCs w:val="28"/>
        </w:rPr>
        <w:t>с. Ныр –</w:t>
      </w:r>
      <w:r w:rsidRPr="00973C8A">
        <w:rPr>
          <w:rFonts w:ascii="Times New Roman" w:eastAsia="Times New Roman" w:hAnsi="Times New Roman" w:cs="Times New Roman"/>
          <w:sz w:val="28"/>
          <w:szCs w:val="28"/>
        </w:rPr>
        <w:t xml:space="preserve"> водопровод обеспечивает водой жилой сектор в количестве 192 хозяйств (380</w:t>
      </w:r>
      <w:r w:rsidR="00543731">
        <w:rPr>
          <w:rFonts w:ascii="Times New Roman" w:eastAsia="Times New Roman" w:hAnsi="Times New Roman" w:cs="Times New Roman"/>
          <w:sz w:val="28"/>
          <w:szCs w:val="28"/>
        </w:rPr>
        <w:t xml:space="preserve"> </w:t>
      </w:r>
      <w:r w:rsidRPr="00973C8A">
        <w:rPr>
          <w:rFonts w:ascii="Times New Roman" w:eastAsia="Times New Roman" w:hAnsi="Times New Roman" w:cs="Times New Roman"/>
          <w:sz w:val="28"/>
          <w:szCs w:val="28"/>
        </w:rPr>
        <w:t>человек), объекты: МКОУ СОШ с. Ныр, детский сад с. Ныр, ФАП с. Ныр, администрация поселения, Ныровская сельская библиотека, минимаркет с. Ныр, ИП Ямбаршев Л.Н., ОПС с. Ныр, производственные объекты СПК колхоза «Новый». На весь обслуживаемый объем имеется три артезианские скважины, четыре водонапорные башни, чугунные водопроводные сети протяженностью 12,2 км, водо</w:t>
      </w:r>
      <w:r w:rsidR="00543731">
        <w:rPr>
          <w:rFonts w:ascii="Times New Roman" w:eastAsia="Times New Roman" w:hAnsi="Times New Roman" w:cs="Times New Roman"/>
          <w:sz w:val="28"/>
          <w:szCs w:val="28"/>
        </w:rPr>
        <w:t>раз</w:t>
      </w:r>
      <w:r w:rsidRPr="00973C8A">
        <w:rPr>
          <w:rFonts w:ascii="Times New Roman" w:eastAsia="Times New Roman" w:hAnsi="Times New Roman" w:cs="Times New Roman"/>
          <w:sz w:val="28"/>
          <w:szCs w:val="28"/>
        </w:rPr>
        <w:t>борных колонок 25 штук. Качество подаваемой воды соответствует СанПиН 2.1.4.1074-01 «Питьевая вода. Гигиенические требования к качеству питьевой воды централизованных систем питьевого назначения». Для стабилизации бесперебойной подачи воды и качество подаваемой воды, необходимо провести реконструкцию водопроводных сетей.</w:t>
      </w:r>
    </w:p>
    <w:p w:rsidR="00C51F6C" w:rsidRPr="00973C8A" w:rsidRDefault="00C51F6C" w:rsidP="00C51F6C">
      <w:pPr>
        <w:spacing w:after="0" w:line="240" w:lineRule="auto"/>
        <w:ind w:firstLine="567"/>
        <w:jc w:val="both"/>
        <w:rPr>
          <w:rFonts w:ascii="Times New Roman" w:hAnsi="Times New Roman"/>
          <w:sz w:val="28"/>
          <w:szCs w:val="28"/>
        </w:rPr>
      </w:pPr>
      <w:r w:rsidRPr="00973C8A">
        <w:rPr>
          <w:rFonts w:ascii="Times New Roman" w:eastAsia="Times New Roman" w:hAnsi="Times New Roman" w:cs="Times New Roman"/>
          <w:b/>
          <w:sz w:val="28"/>
          <w:szCs w:val="28"/>
        </w:rPr>
        <w:t>д. Пиштенур –</w:t>
      </w:r>
      <w:r w:rsidRPr="00973C8A">
        <w:rPr>
          <w:rFonts w:ascii="Times New Roman" w:eastAsia="Times New Roman" w:hAnsi="Times New Roman" w:cs="Times New Roman"/>
          <w:sz w:val="28"/>
          <w:szCs w:val="28"/>
        </w:rPr>
        <w:t xml:space="preserve"> водопровод обеспечивает водой жилой сектор в количестве 130 хозяйств (228 человек), объекты: МКОУ ООШ д. Пиштенур, детский сад д. Пиштенур, ФАП д. Пиштенур, администрация поселения, Спорткомплекс д. Пиштенур, Пиштенурская сельская библиотека, Пиштенурский СДК, магазин ТПС, ОПС д. Пиштенур, производственные объект</w:t>
      </w:r>
      <w:proofErr w:type="gramStart"/>
      <w:r w:rsidRPr="00973C8A">
        <w:rPr>
          <w:rFonts w:ascii="Times New Roman" w:eastAsia="Times New Roman" w:hAnsi="Times New Roman" w:cs="Times New Roman"/>
          <w:sz w:val="28"/>
          <w:szCs w:val="28"/>
        </w:rPr>
        <w:t>ы ООО</w:t>
      </w:r>
      <w:proofErr w:type="gramEnd"/>
      <w:r w:rsidRPr="00973C8A">
        <w:rPr>
          <w:rFonts w:ascii="Times New Roman" w:eastAsia="Times New Roman" w:hAnsi="Times New Roman" w:cs="Times New Roman"/>
          <w:sz w:val="28"/>
          <w:szCs w:val="28"/>
        </w:rPr>
        <w:t xml:space="preserve"> СХП «Колос». На весь обслуживаемый объем имеется две артезианские скважины, две водонапорные башни, чугунные водопроводные сети протяженностью 3,7 км, </w:t>
      </w:r>
      <w:r w:rsidR="00C44405" w:rsidRPr="00973C8A">
        <w:rPr>
          <w:rFonts w:ascii="Times New Roman" w:eastAsia="Times New Roman" w:hAnsi="Times New Roman" w:cs="Times New Roman"/>
          <w:sz w:val="28"/>
          <w:szCs w:val="28"/>
        </w:rPr>
        <w:t>водо</w:t>
      </w:r>
      <w:r w:rsidR="00C44405">
        <w:rPr>
          <w:rFonts w:ascii="Times New Roman" w:eastAsia="Times New Roman" w:hAnsi="Times New Roman" w:cs="Times New Roman"/>
          <w:sz w:val="28"/>
          <w:szCs w:val="28"/>
        </w:rPr>
        <w:t>раз</w:t>
      </w:r>
      <w:r w:rsidR="00C44405" w:rsidRPr="00973C8A">
        <w:rPr>
          <w:rFonts w:ascii="Times New Roman" w:eastAsia="Times New Roman" w:hAnsi="Times New Roman" w:cs="Times New Roman"/>
          <w:sz w:val="28"/>
          <w:szCs w:val="28"/>
        </w:rPr>
        <w:t xml:space="preserve">борных </w:t>
      </w:r>
      <w:r w:rsidRPr="00973C8A">
        <w:rPr>
          <w:rFonts w:ascii="Times New Roman" w:eastAsia="Times New Roman" w:hAnsi="Times New Roman" w:cs="Times New Roman"/>
          <w:sz w:val="28"/>
          <w:szCs w:val="28"/>
        </w:rPr>
        <w:t xml:space="preserve">колонок 8 штук. Качество подаваемой воды соответствует СанПиН 2.1.4.1074-01 «Питьевая вода. Гигиенические требования к качеству питьевой воды централизованных систем питьевого назначения». Для стабилизации бесперебойной подачи </w:t>
      </w:r>
      <w:r w:rsidRPr="00973C8A">
        <w:rPr>
          <w:rFonts w:ascii="Times New Roman" w:eastAsia="Times New Roman" w:hAnsi="Times New Roman" w:cs="Times New Roman"/>
          <w:sz w:val="28"/>
          <w:szCs w:val="28"/>
        </w:rPr>
        <w:lastRenderedPageBreak/>
        <w:t>воды и качество подаваемой воды, необходимо провести реконструкцию водопроводных сетей.</w:t>
      </w:r>
    </w:p>
    <w:p w:rsidR="009E121C" w:rsidRPr="00973C8A" w:rsidRDefault="009E121C" w:rsidP="009E121C">
      <w:pPr>
        <w:widowControl w:val="0"/>
        <w:autoSpaceDE w:val="0"/>
        <w:autoSpaceDN w:val="0"/>
        <w:adjustRightInd w:val="0"/>
        <w:spacing w:after="0" w:line="240" w:lineRule="auto"/>
        <w:ind w:firstLine="540"/>
        <w:jc w:val="both"/>
        <w:rPr>
          <w:rFonts w:ascii="Times New Roman" w:hAnsi="Times New Roman"/>
          <w:sz w:val="28"/>
          <w:szCs w:val="28"/>
        </w:rPr>
      </w:pPr>
      <w:r w:rsidRPr="00973C8A">
        <w:rPr>
          <w:rFonts w:ascii="Times New Roman" w:hAnsi="Times New Roman"/>
          <w:sz w:val="28"/>
          <w:szCs w:val="28"/>
        </w:rPr>
        <w:t xml:space="preserve">Распределительные сети водопроводов в Ныровском сельском поселении строились в 70-80-х годах прошлого века. Сети строились без единого проекта и без соблюдения каких-либо правил и нормативов. Проблемными являются вопросы по получению лицензии на подъем воды из подземных источников. Лицензии на подъем воды не имеется. Часть водопроводной сети требует перекладки. </w:t>
      </w:r>
    </w:p>
    <w:p w:rsidR="009E121C" w:rsidRPr="00973C8A" w:rsidRDefault="009E121C" w:rsidP="005A3245">
      <w:pPr>
        <w:widowControl w:val="0"/>
        <w:autoSpaceDE w:val="0"/>
        <w:autoSpaceDN w:val="0"/>
        <w:adjustRightInd w:val="0"/>
        <w:spacing w:after="0" w:line="240" w:lineRule="auto"/>
        <w:ind w:firstLine="540"/>
        <w:jc w:val="both"/>
        <w:rPr>
          <w:rFonts w:ascii="Times New Roman" w:hAnsi="Times New Roman"/>
          <w:sz w:val="28"/>
          <w:szCs w:val="28"/>
        </w:rPr>
      </w:pPr>
      <w:r w:rsidRPr="00973C8A">
        <w:rPr>
          <w:rFonts w:ascii="Times New Roman" w:hAnsi="Times New Roman"/>
          <w:sz w:val="28"/>
          <w:szCs w:val="28"/>
        </w:rPr>
        <w:t>Участие поселения в реализации ППМИ по ремонту артезианских скважин (замена оборудования) в</w:t>
      </w:r>
      <w:r w:rsidR="00543731">
        <w:rPr>
          <w:rFonts w:ascii="Times New Roman" w:hAnsi="Times New Roman"/>
          <w:sz w:val="28"/>
          <w:szCs w:val="28"/>
        </w:rPr>
        <w:t xml:space="preserve"> </w:t>
      </w:r>
      <w:r w:rsidRPr="00973C8A">
        <w:rPr>
          <w:rFonts w:ascii="Times New Roman" w:hAnsi="Times New Roman"/>
          <w:sz w:val="28"/>
          <w:szCs w:val="28"/>
        </w:rPr>
        <w:t>2012 году, 2015 году, 2016 году в части водоснабжения снизило степень остроты проблемы</w:t>
      </w:r>
      <w:r w:rsidR="005A3245" w:rsidRPr="00973C8A">
        <w:rPr>
          <w:rFonts w:ascii="Times New Roman" w:hAnsi="Times New Roman"/>
          <w:sz w:val="28"/>
          <w:szCs w:val="28"/>
        </w:rPr>
        <w:t xml:space="preserve"> их</w:t>
      </w:r>
      <w:r w:rsidRPr="00973C8A">
        <w:rPr>
          <w:rFonts w:ascii="Times New Roman" w:hAnsi="Times New Roman"/>
          <w:sz w:val="28"/>
          <w:szCs w:val="28"/>
        </w:rPr>
        <w:t xml:space="preserve"> </w:t>
      </w:r>
      <w:r w:rsidR="005A3245" w:rsidRPr="00973C8A">
        <w:rPr>
          <w:rFonts w:ascii="Times New Roman" w:hAnsi="Times New Roman"/>
          <w:sz w:val="28"/>
          <w:szCs w:val="28"/>
        </w:rPr>
        <w:t>состояния</w:t>
      </w:r>
      <w:r w:rsidRPr="00973C8A">
        <w:rPr>
          <w:rFonts w:ascii="Times New Roman" w:hAnsi="Times New Roman"/>
          <w:sz w:val="28"/>
          <w:szCs w:val="28"/>
        </w:rPr>
        <w:t xml:space="preserve">. </w:t>
      </w:r>
      <w:r w:rsidR="005A3245" w:rsidRPr="00973C8A">
        <w:rPr>
          <w:rFonts w:ascii="Times New Roman" w:hAnsi="Times New Roman"/>
          <w:sz w:val="28"/>
          <w:szCs w:val="28"/>
        </w:rPr>
        <w:t>Ежегодно ведутся ремонтные работы водопроводных сетей поселения, в среднем за двенадцать месяцев устраняется восемь аварий на сетях</w:t>
      </w:r>
      <w:r w:rsidRPr="00973C8A">
        <w:rPr>
          <w:rFonts w:ascii="Times New Roman" w:hAnsi="Times New Roman"/>
          <w:sz w:val="28"/>
          <w:szCs w:val="28"/>
        </w:rPr>
        <w:t xml:space="preserve">. </w:t>
      </w:r>
    </w:p>
    <w:p w:rsidR="005A3245" w:rsidRPr="00973C8A" w:rsidRDefault="005A3245" w:rsidP="005A3245">
      <w:pPr>
        <w:pStyle w:val="a5"/>
        <w:widowControl w:val="0"/>
        <w:spacing w:after="0" w:line="240" w:lineRule="auto"/>
        <w:ind w:firstLine="709"/>
        <w:jc w:val="both"/>
        <w:rPr>
          <w:rFonts w:ascii="Times New Roman" w:hAnsi="Times New Roman"/>
          <w:sz w:val="28"/>
          <w:szCs w:val="28"/>
        </w:rPr>
      </w:pPr>
      <w:r w:rsidRPr="00973C8A">
        <w:rPr>
          <w:rFonts w:ascii="Times New Roman" w:hAnsi="Times New Roman"/>
          <w:color w:val="000000"/>
          <w:sz w:val="28"/>
          <w:szCs w:val="28"/>
        </w:rPr>
        <w:t xml:space="preserve">Электроснабжение потребителей Ныровского сельского поселения осуществляет </w:t>
      </w:r>
      <w:r w:rsidRPr="00973C8A">
        <w:rPr>
          <w:rFonts w:ascii="Times New Roman" w:hAnsi="Times New Roman"/>
          <w:sz w:val="28"/>
          <w:szCs w:val="28"/>
        </w:rPr>
        <w:t>ОАО «</w:t>
      </w:r>
      <w:r w:rsidR="00543731">
        <w:rPr>
          <w:rFonts w:ascii="Times New Roman" w:hAnsi="Times New Roman"/>
          <w:sz w:val="28"/>
          <w:szCs w:val="28"/>
        </w:rPr>
        <w:t>Э</w:t>
      </w:r>
      <w:r w:rsidRPr="00973C8A">
        <w:rPr>
          <w:rFonts w:ascii="Times New Roman" w:hAnsi="Times New Roman"/>
          <w:sz w:val="28"/>
          <w:szCs w:val="28"/>
        </w:rPr>
        <w:t>нергосбы</w:t>
      </w:r>
      <w:r w:rsidR="00543731">
        <w:rPr>
          <w:rFonts w:ascii="Times New Roman" w:hAnsi="Times New Roman"/>
          <w:sz w:val="28"/>
          <w:szCs w:val="28"/>
        </w:rPr>
        <w:t>Т Плюс</w:t>
      </w:r>
      <w:r w:rsidRPr="00973C8A">
        <w:rPr>
          <w:rFonts w:ascii="Times New Roman" w:hAnsi="Times New Roman"/>
          <w:sz w:val="28"/>
          <w:szCs w:val="28"/>
        </w:rPr>
        <w:t>».</w:t>
      </w:r>
    </w:p>
    <w:p w:rsidR="005A3245" w:rsidRPr="00973C8A" w:rsidRDefault="005A3245" w:rsidP="005A3245">
      <w:pPr>
        <w:pStyle w:val="2"/>
        <w:spacing w:after="0" w:line="240" w:lineRule="auto"/>
        <w:ind w:firstLine="709"/>
        <w:jc w:val="both"/>
        <w:rPr>
          <w:rFonts w:ascii="Times New Roman" w:hAnsi="Times New Roman"/>
          <w:sz w:val="28"/>
          <w:szCs w:val="28"/>
        </w:rPr>
      </w:pPr>
      <w:r w:rsidRPr="00973C8A">
        <w:rPr>
          <w:rFonts w:ascii="Times New Roman" w:hAnsi="Times New Roman"/>
          <w:sz w:val="28"/>
          <w:szCs w:val="28"/>
        </w:rPr>
        <w:t xml:space="preserve">Территория муниципального образования Ныровское сельское поселение природным газом не газифицирована. Малочисленность населения, отсутствие промышленности, а также удаленность от магистральных газопроводов делают газоснабжение территории Ныровского  сельского поселения экономически нецелесообразным. </w:t>
      </w:r>
      <w:r w:rsidRPr="00973C8A">
        <w:rPr>
          <w:rFonts w:ascii="Times New Roman" w:hAnsi="Times New Roman"/>
          <w:color w:val="000000"/>
          <w:sz w:val="28"/>
          <w:szCs w:val="28"/>
        </w:rPr>
        <w:t>Население пользуется сжиженным газом в баллонах.</w:t>
      </w:r>
    </w:p>
    <w:p w:rsidR="005A3245" w:rsidRPr="00973C8A" w:rsidRDefault="005A3245" w:rsidP="005A3245">
      <w:pPr>
        <w:spacing w:after="0" w:line="240" w:lineRule="auto"/>
        <w:ind w:firstLine="709"/>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 xml:space="preserve">В настоящее время централизованная система канализации и ливневая канализация в населенных пунктах Ныровского сельского поселения отсутствует. </w:t>
      </w:r>
      <w:r w:rsidRPr="00973C8A">
        <w:rPr>
          <w:rFonts w:ascii="Times New Roman" w:eastAsia="Times New Roman" w:hAnsi="Times New Roman" w:cs="Times New Roman"/>
          <w:sz w:val="28"/>
          <w:szCs w:val="28"/>
          <w:shd w:val="clear" w:color="auto" w:fill="F7F7F7"/>
        </w:rPr>
        <w:t>Отвод дождевых и талых вод не регулируется и осуществляется в пониженные места существующего рельефа по придорожным канавам.</w:t>
      </w:r>
      <w:r w:rsidRPr="00973C8A">
        <w:rPr>
          <w:rFonts w:ascii="Times New Roman" w:eastAsia="Times New Roman" w:hAnsi="Times New Roman" w:cs="Times New Roman"/>
          <w:sz w:val="28"/>
          <w:szCs w:val="28"/>
        </w:rPr>
        <w:t xml:space="preserve"> </w:t>
      </w:r>
    </w:p>
    <w:p w:rsidR="005A3245" w:rsidRPr="00973C8A" w:rsidRDefault="005A3245" w:rsidP="005A3245">
      <w:pPr>
        <w:spacing w:after="0" w:line="240" w:lineRule="auto"/>
        <w:ind w:firstLine="709"/>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В населенных пунктах Ныровского сельского поселения очистные сооружения отсутствуют</w:t>
      </w:r>
    </w:p>
    <w:p w:rsidR="005A3245" w:rsidRPr="00973C8A" w:rsidRDefault="005A3245" w:rsidP="005A3245">
      <w:pPr>
        <w:spacing w:after="0" w:line="240" w:lineRule="auto"/>
        <w:ind w:firstLine="709"/>
        <w:jc w:val="both"/>
        <w:rPr>
          <w:rFonts w:ascii="Times New Roman" w:eastAsia="Times New Roman" w:hAnsi="Times New Roman" w:cs="Times New Roman"/>
          <w:sz w:val="28"/>
          <w:szCs w:val="28"/>
        </w:rPr>
      </w:pPr>
      <w:r w:rsidRPr="00973C8A">
        <w:rPr>
          <w:rFonts w:ascii="Times New Roman" w:eastAsia="Times New Roman" w:hAnsi="Times New Roman" w:cs="Times New Roman"/>
          <w:sz w:val="28"/>
          <w:szCs w:val="28"/>
        </w:rPr>
        <w:t>Канализование в населенных пунктах осуществляется при помощи надворных туалетов и выгребных ям.</w:t>
      </w:r>
    </w:p>
    <w:p w:rsidR="005A3245" w:rsidRPr="00973C8A" w:rsidRDefault="005A3245" w:rsidP="005A3245">
      <w:pPr>
        <w:spacing w:after="0" w:line="240" w:lineRule="auto"/>
        <w:ind w:firstLine="709"/>
        <w:jc w:val="both"/>
        <w:rPr>
          <w:rFonts w:ascii="Times New Roman" w:eastAsia="Times New Roman" w:hAnsi="Times New Roman" w:cs="Times New Roman"/>
          <w:color w:val="000000"/>
          <w:sz w:val="28"/>
          <w:szCs w:val="28"/>
        </w:rPr>
      </w:pPr>
      <w:r w:rsidRPr="00973C8A">
        <w:rPr>
          <w:rFonts w:ascii="Times New Roman" w:eastAsia="Times New Roman" w:hAnsi="Times New Roman" w:cs="Times New Roman"/>
          <w:color w:val="000000"/>
          <w:sz w:val="28"/>
          <w:szCs w:val="28"/>
        </w:rPr>
        <w:t xml:space="preserve">Теплоснабжение на территории Ныровского сельского поселения осуществляется от котельных и частного печного отопления. </w:t>
      </w:r>
    </w:p>
    <w:p w:rsidR="005A3245" w:rsidRPr="00973C8A" w:rsidRDefault="005A3245" w:rsidP="005A3245">
      <w:pPr>
        <w:widowControl w:val="0"/>
        <w:spacing w:after="0" w:line="240" w:lineRule="auto"/>
        <w:ind w:firstLine="709"/>
        <w:jc w:val="both"/>
        <w:rPr>
          <w:rFonts w:ascii="Times New Roman" w:hAnsi="Times New Roman"/>
          <w:color w:val="000000"/>
          <w:sz w:val="28"/>
          <w:szCs w:val="28"/>
        </w:rPr>
      </w:pPr>
      <w:r w:rsidRPr="00973C8A">
        <w:rPr>
          <w:rFonts w:ascii="Times New Roman" w:hAnsi="Times New Roman"/>
          <w:color w:val="000000"/>
          <w:sz w:val="28"/>
          <w:szCs w:val="28"/>
        </w:rPr>
        <w:t>Теплоснабжением от котельных охвачены МКОУ СОШ с. Ныр, МКОУ ООШ д. Пиштенур, Ныровский СДК-филиал, Пиштенурский СДК-филиал, Ныровская сельская библиотека, Пиштенурская сельская билиотека, контор</w:t>
      </w:r>
      <w:proofErr w:type="gramStart"/>
      <w:r w:rsidRPr="00973C8A">
        <w:rPr>
          <w:rFonts w:ascii="Times New Roman" w:hAnsi="Times New Roman"/>
          <w:color w:val="000000"/>
          <w:sz w:val="28"/>
          <w:szCs w:val="28"/>
        </w:rPr>
        <w:t>а ООО</w:t>
      </w:r>
      <w:proofErr w:type="gramEnd"/>
      <w:r w:rsidRPr="00973C8A">
        <w:rPr>
          <w:rFonts w:ascii="Times New Roman" w:hAnsi="Times New Roman"/>
          <w:color w:val="000000"/>
          <w:sz w:val="28"/>
          <w:szCs w:val="28"/>
        </w:rPr>
        <w:t xml:space="preserve"> СХП «Колос», магазин ТПС с. Ныр, Ныровский Детский сад.  Котельные работают на  дровах.</w:t>
      </w:r>
    </w:p>
    <w:p w:rsidR="005A3245" w:rsidRPr="00973C8A" w:rsidRDefault="005A3245" w:rsidP="005A3245">
      <w:pPr>
        <w:widowControl w:val="0"/>
        <w:spacing w:after="0" w:line="240" w:lineRule="auto"/>
        <w:ind w:firstLine="709"/>
        <w:jc w:val="both"/>
        <w:rPr>
          <w:rFonts w:ascii="Times New Roman" w:hAnsi="Times New Roman"/>
          <w:color w:val="000000"/>
          <w:sz w:val="28"/>
          <w:szCs w:val="28"/>
        </w:rPr>
      </w:pPr>
      <w:r w:rsidRPr="00973C8A">
        <w:rPr>
          <w:rFonts w:ascii="Times New Roman" w:hAnsi="Times New Roman"/>
          <w:color w:val="000000"/>
          <w:sz w:val="28"/>
          <w:szCs w:val="28"/>
        </w:rPr>
        <w:t xml:space="preserve">Существующая схема теплоснабжения  – двухтрубная, прокладка тепловых сетей наземная </w:t>
      </w:r>
      <w:proofErr w:type="gramStart"/>
      <w:r w:rsidRPr="00973C8A">
        <w:rPr>
          <w:rFonts w:ascii="Times New Roman" w:hAnsi="Times New Roman"/>
          <w:color w:val="000000"/>
          <w:sz w:val="28"/>
          <w:szCs w:val="28"/>
        </w:rPr>
        <w:t>в</w:t>
      </w:r>
      <w:proofErr w:type="gramEnd"/>
      <w:r w:rsidRPr="00973C8A">
        <w:rPr>
          <w:rFonts w:ascii="Times New Roman" w:hAnsi="Times New Roman"/>
          <w:color w:val="000000"/>
          <w:sz w:val="28"/>
          <w:szCs w:val="28"/>
        </w:rPr>
        <w:t xml:space="preserve"> с. Ныр. Оборудование в котельных и магистральные тепловые сети устаревшие. Несовременная изоляция трубопроводов порождает большие потери.</w:t>
      </w:r>
    </w:p>
    <w:p w:rsidR="00973C8A" w:rsidRPr="00973C8A" w:rsidRDefault="005A3245" w:rsidP="00973C8A">
      <w:pPr>
        <w:pStyle w:val="ConsPlusNormal"/>
        <w:ind w:firstLine="709"/>
        <w:jc w:val="both"/>
        <w:rPr>
          <w:rFonts w:ascii="Times New Roman" w:hAnsi="Times New Roman"/>
          <w:sz w:val="28"/>
          <w:szCs w:val="28"/>
        </w:rPr>
      </w:pPr>
      <w:r w:rsidRPr="00973C8A">
        <w:rPr>
          <w:rFonts w:ascii="Times New Roman" w:hAnsi="Times New Roman"/>
          <w:sz w:val="28"/>
          <w:szCs w:val="28"/>
        </w:rPr>
        <w:t>На территории Ныровского сельского поселения применяется бесконтейнерная система сбора отходов. Предприятий, занимающихся сбором и вторичной переработкой отходов, на территории сельского поселения нет. Также не установлены контейнерные площадки для сбора мусора. Сбор и вывоз Т</w:t>
      </w:r>
      <w:r w:rsidR="00681197">
        <w:rPr>
          <w:rFonts w:ascii="Times New Roman" w:hAnsi="Times New Roman"/>
          <w:sz w:val="28"/>
          <w:szCs w:val="28"/>
        </w:rPr>
        <w:t>К</w:t>
      </w:r>
      <w:r w:rsidRPr="00973C8A">
        <w:rPr>
          <w:rFonts w:ascii="Times New Roman" w:hAnsi="Times New Roman"/>
          <w:sz w:val="28"/>
          <w:szCs w:val="28"/>
        </w:rPr>
        <w:t xml:space="preserve">О осуществляется жителями самостоятельно с </w:t>
      </w:r>
      <w:r w:rsidRPr="00973C8A">
        <w:rPr>
          <w:rFonts w:ascii="Times New Roman" w:hAnsi="Times New Roman"/>
          <w:sz w:val="28"/>
          <w:szCs w:val="28"/>
        </w:rPr>
        <w:lastRenderedPageBreak/>
        <w:t xml:space="preserve">помощью транспортных средств частного сектора, СПК колхоза «Новый» </w:t>
      </w:r>
      <w:proofErr w:type="gramStart"/>
      <w:r w:rsidRPr="00973C8A">
        <w:rPr>
          <w:rFonts w:ascii="Times New Roman" w:hAnsi="Times New Roman"/>
          <w:sz w:val="28"/>
          <w:szCs w:val="28"/>
        </w:rPr>
        <w:t>и ООО</w:t>
      </w:r>
      <w:proofErr w:type="gramEnd"/>
      <w:r w:rsidRPr="00973C8A">
        <w:rPr>
          <w:rFonts w:ascii="Times New Roman" w:hAnsi="Times New Roman"/>
          <w:sz w:val="28"/>
          <w:szCs w:val="28"/>
        </w:rPr>
        <w:t xml:space="preserve"> СПК «Колос» на место временного хранения Т</w:t>
      </w:r>
      <w:r w:rsidR="00681197">
        <w:rPr>
          <w:rFonts w:ascii="Times New Roman" w:hAnsi="Times New Roman"/>
          <w:sz w:val="28"/>
          <w:szCs w:val="28"/>
        </w:rPr>
        <w:t>К</w:t>
      </w:r>
      <w:r w:rsidRPr="00973C8A">
        <w:rPr>
          <w:rFonts w:ascii="Times New Roman" w:hAnsi="Times New Roman"/>
          <w:sz w:val="28"/>
          <w:szCs w:val="28"/>
        </w:rPr>
        <w:t>О.</w:t>
      </w:r>
    </w:p>
    <w:p w:rsidR="00973C8A" w:rsidRPr="00973C8A" w:rsidRDefault="00973C8A" w:rsidP="00973C8A">
      <w:pPr>
        <w:widowControl w:val="0"/>
        <w:autoSpaceDE w:val="0"/>
        <w:autoSpaceDN w:val="0"/>
        <w:adjustRightInd w:val="0"/>
        <w:spacing w:after="0" w:line="240" w:lineRule="auto"/>
        <w:ind w:firstLine="540"/>
        <w:jc w:val="both"/>
        <w:rPr>
          <w:rFonts w:ascii="Times New Roman" w:hAnsi="Times New Roman"/>
          <w:sz w:val="28"/>
          <w:szCs w:val="28"/>
        </w:rPr>
      </w:pPr>
      <w:r w:rsidRPr="00973C8A">
        <w:rPr>
          <w:rFonts w:ascii="Times New Roman" w:hAnsi="Times New Roman"/>
          <w:sz w:val="28"/>
          <w:szCs w:val="28"/>
        </w:rPr>
        <w:t>Острота проблем качества, надежности и экологической безопасности коммунального обслуживания, их влияние на комфортность проживания населения, улучшение жилищных условий требуют системной разработки и реализации программных мероприятий, поиска новых путей модернизации объектов коммунальной инфраструктуры и жилищного фонда.</w:t>
      </w:r>
    </w:p>
    <w:p w:rsidR="00973C8A" w:rsidRPr="00973C8A" w:rsidRDefault="00973C8A" w:rsidP="00973C8A">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sidRPr="00973C8A">
        <w:rPr>
          <w:rFonts w:ascii="Times New Roman" w:hAnsi="Times New Roman"/>
          <w:sz w:val="28"/>
          <w:szCs w:val="28"/>
        </w:rPr>
        <w:t xml:space="preserve">Учитывая низкую платежеспособность </w:t>
      </w:r>
      <w:proofErr w:type="gramStart"/>
      <w:r w:rsidRPr="00973C8A">
        <w:rPr>
          <w:rFonts w:ascii="Times New Roman" w:hAnsi="Times New Roman"/>
          <w:sz w:val="28"/>
          <w:szCs w:val="28"/>
        </w:rPr>
        <w:t>потребителей</w:t>
      </w:r>
      <w:proofErr w:type="gramEnd"/>
      <w:r w:rsidRPr="00973C8A">
        <w:rPr>
          <w:rFonts w:ascii="Times New Roman" w:hAnsi="Times New Roman"/>
          <w:sz w:val="28"/>
          <w:szCs w:val="28"/>
        </w:rPr>
        <w:t xml:space="preserve"> сельское поселение оказалось в сложном экономическом положении. Не имея достаточных доходов от предоставленных жилищно-коммунальных услуг, не привлекались инвестиции в основные производственные фонды в объемах, необходимых не только для развития инфраструктуры, но и для ее поддержки. Все это привело к ряду проблем, основными из которых являются:</w:t>
      </w:r>
    </w:p>
    <w:p w:rsidR="00973C8A" w:rsidRPr="00973C8A" w:rsidRDefault="00973C8A" w:rsidP="00973C8A">
      <w:pPr>
        <w:widowControl w:val="0"/>
        <w:autoSpaceDE w:val="0"/>
        <w:autoSpaceDN w:val="0"/>
        <w:adjustRightInd w:val="0"/>
        <w:spacing w:after="0" w:line="240" w:lineRule="auto"/>
        <w:ind w:firstLine="540"/>
        <w:jc w:val="both"/>
        <w:rPr>
          <w:rFonts w:ascii="Times New Roman" w:hAnsi="Times New Roman"/>
          <w:sz w:val="28"/>
          <w:szCs w:val="28"/>
        </w:rPr>
      </w:pPr>
      <w:r w:rsidRPr="00973C8A">
        <w:rPr>
          <w:rFonts w:ascii="Times New Roman" w:hAnsi="Times New Roman"/>
          <w:sz w:val="28"/>
          <w:szCs w:val="28"/>
        </w:rPr>
        <w:t>-недостаточное развитие коммунальных систем и неравномерное распределение мощностей, приводящие к неэффективному использованию ресурсов;</w:t>
      </w:r>
    </w:p>
    <w:p w:rsidR="00973C8A" w:rsidRPr="00973C8A" w:rsidRDefault="00973C8A" w:rsidP="00973C8A">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sidRPr="00973C8A">
        <w:rPr>
          <w:rFonts w:ascii="Times New Roman" w:hAnsi="Times New Roman"/>
          <w:sz w:val="28"/>
          <w:szCs w:val="28"/>
        </w:rPr>
        <w:t>-высокий уровень морального и физического износа коммунальной инфраструктуры и жилищного фонда, сверхплановые потери коммунального ресурса в процессе производства и транспортировки до потребителей.</w:t>
      </w:r>
    </w:p>
    <w:p w:rsidR="00973C8A" w:rsidRPr="00973C8A" w:rsidRDefault="00973C8A" w:rsidP="00973C8A">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sidRPr="00973C8A">
        <w:rPr>
          <w:rFonts w:ascii="Times New Roman" w:hAnsi="Times New Roman"/>
          <w:sz w:val="28"/>
          <w:szCs w:val="28"/>
        </w:rPr>
        <w:t xml:space="preserve"> Недостаточность средств, направляемых на модернизацию коммунальной инфраструктуры, ведет к снижению качества и надежности обслуживания потребителей и  в конечном итоге - к снижению качества и комфортности проживания населения.</w:t>
      </w:r>
    </w:p>
    <w:p w:rsidR="00973C8A" w:rsidRPr="00973C8A" w:rsidRDefault="00973C8A" w:rsidP="00973C8A">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sidRPr="00973C8A">
        <w:rPr>
          <w:rFonts w:ascii="Times New Roman" w:hAnsi="Times New Roman"/>
          <w:sz w:val="28"/>
          <w:szCs w:val="28"/>
        </w:rPr>
        <w:t xml:space="preserve"> Учитывая комплекс проблем в жилищно-коммунальной сфере и необходимость выработки системного решения, обеспечивающего комфортность проживания, при одновременном повышении ресурсной эффективности производства жилищно-коммунальных услуг, необходимо использовать программный метод решения указанных проблем.</w:t>
      </w:r>
    </w:p>
    <w:p w:rsidR="009E121C" w:rsidRDefault="00973C8A" w:rsidP="00973C8A">
      <w:pPr>
        <w:widowControl w:val="0"/>
        <w:autoSpaceDE w:val="0"/>
        <w:autoSpaceDN w:val="0"/>
        <w:adjustRightInd w:val="0"/>
        <w:spacing w:after="0" w:line="240" w:lineRule="auto"/>
        <w:ind w:firstLine="709"/>
        <w:jc w:val="both"/>
        <w:rPr>
          <w:rFonts w:ascii="Times New Roman" w:hAnsi="Times New Roman"/>
          <w:sz w:val="28"/>
          <w:szCs w:val="28"/>
        </w:rPr>
      </w:pPr>
      <w:r w:rsidRPr="00973C8A">
        <w:rPr>
          <w:rFonts w:ascii="Times New Roman" w:hAnsi="Times New Roman"/>
          <w:sz w:val="28"/>
          <w:szCs w:val="28"/>
        </w:rPr>
        <w:t>В результате реализации муниципальной программы планируется стабилизировать ситуацию в жилищно-коммунальном хозяйстве, обеспечить предоставление жилищно-коммунальных услуг нормативного качества при их доступной стоимости.</w:t>
      </w:r>
    </w:p>
    <w:p w:rsidR="00973C8A" w:rsidRDefault="00973C8A" w:rsidP="00973C8A">
      <w:pPr>
        <w:widowControl w:val="0"/>
        <w:autoSpaceDE w:val="0"/>
        <w:autoSpaceDN w:val="0"/>
        <w:adjustRightInd w:val="0"/>
        <w:spacing w:after="0" w:line="240" w:lineRule="auto"/>
        <w:ind w:firstLine="709"/>
        <w:jc w:val="both"/>
        <w:rPr>
          <w:rFonts w:ascii="Times New Roman" w:hAnsi="Times New Roman"/>
          <w:sz w:val="28"/>
          <w:szCs w:val="28"/>
        </w:rPr>
      </w:pPr>
    </w:p>
    <w:p w:rsidR="00973C8A" w:rsidRPr="00973C8A" w:rsidRDefault="00973C8A" w:rsidP="00973C8A">
      <w:pPr>
        <w:spacing w:after="0" w:line="240" w:lineRule="auto"/>
        <w:ind w:firstLine="709"/>
        <w:jc w:val="both"/>
        <w:rPr>
          <w:rFonts w:ascii="Times New Roman" w:hAnsi="Times New Roman"/>
          <w:b/>
          <w:sz w:val="28"/>
        </w:rPr>
      </w:pPr>
      <w:r w:rsidRPr="00973C8A">
        <w:rPr>
          <w:rFonts w:ascii="Times New Roman" w:hAnsi="Times New Roman"/>
          <w:b/>
          <w:sz w:val="28"/>
        </w:rPr>
        <w:t>Раздел 2. 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0363A5" w:rsidRDefault="000363A5" w:rsidP="000363A5">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proofErr w:type="gramStart"/>
      <w:r w:rsidRPr="00CA2E63">
        <w:rPr>
          <w:rFonts w:ascii="Times New Roman" w:hAnsi="Times New Roman"/>
          <w:sz w:val="28"/>
          <w:szCs w:val="24"/>
        </w:rPr>
        <w:t xml:space="preserve">Муниципальная программа соответствует приоритетам, установленным </w:t>
      </w:r>
      <w:r>
        <w:rPr>
          <w:rFonts w:ascii="Times New Roman" w:hAnsi="Times New Roman"/>
          <w:sz w:val="28"/>
          <w:szCs w:val="24"/>
        </w:rPr>
        <w:t>Программой</w:t>
      </w:r>
      <w:r w:rsidRPr="00CA2E63">
        <w:rPr>
          <w:rFonts w:ascii="Times New Roman" w:hAnsi="Times New Roman"/>
          <w:sz w:val="28"/>
          <w:szCs w:val="24"/>
        </w:rPr>
        <w:t xml:space="preserve"> социально-экономического развития муниципального образования Ныровского сельского поселения Тужинского района на </w:t>
      </w:r>
      <w:r>
        <w:rPr>
          <w:rFonts w:ascii="Times New Roman" w:hAnsi="Times New Roman"/>
          <w:sz w:val="28"/>
          <w:szCs w:val="24"/>
        </w:rPr>
        <w:t>2017</w:t>
      </w:r>
      <w:r w:rsidRPr="00CA2E63">
        <w:rPr>
          <w:rFonts w:ascii="Times New Roman" w:hAnsi="Times New Roman"/>
          <w:sz w:val="28"/>
          <w:szCs w:val="24"/>
        </w:rPr>
        <w:t xml:space="preserve"> – </w:t>
      </w:r>
      <w:r>
        <w:rPr>
          <w:rFonts w:ascii="Times New Roman" w:hAnsi="Times New Roman"/>
          <w:sz w:val="28"/>
          <w:szCs w:val="24"/>
        </w:rPr>
        <w:t>2021</w:t>
      </w:r>
      <w:r w:rsidRPr="00CA2E63">
        <w:rPr>
          <w:rFonts w:ascii="Times New Roman" w:hAnsi="Times New Roman"/>
          <w:sz w:val="28"/>
          <w:szCs w:val="24"/>
        </w:rPr>
        <w:t xml:space="preserve"> годы</w:t>
      </w:r>
      <w:r>
        <w:rPr>
          <w:rFonts w:ascii="Times New Roman" w:hAnsi="Times New Roman"/>
          <w:sz w:val="28"/>
          <w:szCs w:val="24"/>
        </w:rPr>
        <w:t>, утвержденной решением Ныровской сельской Думы от 17.07.2017 № 56/250,</w:t>
      </w:r>
      <w:r w:rsidRPr="00CA2E63">
        <w:rPr>
          <w:rFonts w:ascii="Times New Roman" w:hAnsi="Times New Roman"/>
          <w:sz w:val="28"/>
          <w:szCs w:val="24"/>
        </w:rPr>
        <w:t xml:space="preserve"> </w:t>
      </w:r>
      <w:r>
        <w:rPr>
          <w:rFonts w:ascii="Times New Roman" w:hAnsi="Times New Roman"/>
          <w:sz w:val="28"/>
          <w:szCs w:val="28"/>
        </w:rPr>
        <w:t xml:space="preserve">и направлена на </w:t>
      </w:r>
      <w:r w:rsidRPr="001B6970">
        <w:rPr>
          <w:rFonts w:ascii="Times New Roman" w:hAnsi="Times New Roman"/>
          <w:sz w:val="28"/>
          <w:szCs w:val="28"/>
        </w:rPr>
        <w:t xml:space="preserve">обеспечение доступности оплаты коммунальных </w:t>
      </w:r>
      <w:r w:rsidRPr="001B6970">
        <w:rPr>
          <w:rFonts w:ascii="Times New Roman" w:hAnsi="Times New Roman"/>
          <w:sz w:val="28"/>
          <w:szCs w:val="28"/>
        </w:rPr>
        <w:lastRenderedPageBreak/>
        <w:t xml:space="preserve">услуг для потребителей </w:t>
      </w:r>
      <w:r>
        <w:rPr>
          <w:rFonts w:ascii="Times New Roman" w:hAnsi="Times New Roman"/>
          <w:sz w:val="28"/>
          <w:szCs w:val="28"/>
        </w:rPr>
        <w:t xml:space="preserve">и </w:t>
      </w:r>
      <w:r w:rsidRPr="001B6970">
        <w:rPr>
          <w:rFonts w:ascii="Times New Roman" w:hAnsi="Times New Roman"/>
          <w:sz w:val="28"/>
          <w:szCs w:val="28"/>
        </w:rPr>
        <w:t>совершенствование тарифной политики</w:t>
      </w:r>
      <w:r>
        <w:rPr>
          <w:rFonts w:ascii="Times New Roman" w:hAnsi="Times New Roman"/>
          <w:sz w:val="28"/>
          <w:szCs w:val="28"/>
        </w:rPr>
        <w:t>.</w:t>
      </w:r>
      <w:r w:rsidRPr="001B6970">
        <w:rPr>
          <w:rFonts w:ascii="Times New Roman" w:hAnsi="Times New Roman"/>
          <w:sz w:val="28"/>
          <w:szCs w:val="28"/>
        </w:rPr>
        <w:t xml:space="preserve"> </w:t>
      </w:r>
      <w:proofErr w:type="gramEnd"/>
    </w:p>
    <w:p w:rsidR="00973C8A" w:rsidRPr="00973C8A" w:rsidRDefault="00973C8A" w:rsidP="000363A5">
      <w:pPr>
        <w:pStyle w:val="a5"/>
        <w:spacing w:after="0" w:line="240" w:lineRule="auto"/>
        <w:ind w:firstLine="709"/>
        <w:jc w:val="both"/>
        <w:rPr>
          <w:rFonts w:ascii="Times New Roman" w:hAnsi="Times New Roman"/>
          <w:sz w:val="32"/>
          <w:szCs w:val="24"/>
        </w:rPr>
      </w:pPr>
      <w:r>
        <w:rPr>
          <w:rFonts w:ascii="Times New Roman" w:hAnsi="Times New Roman"/>
          <w:sz w:val="28"/>
          <w:szCs w:val="24"/>
        </w:rPr>
        <w:t xml:space="preserve">Целью Муниципального программы является </w:t>
      </w:r>
      <w:r w:rsidRPr="00973C8A">
        <w:rPr>
          <w:rFonts w:ascii="Times New Roman" w:hAnsi="Times New Roman"/>
          <w:sz w:val="28"/>
          <w:szCs w:val="24"/>
        </w:rPr>
        <w:t xml:space="preserve">развитие систем коммунальной инфраструктуры, </w:t>
      </w:r>
      <w:r w:rsidRPr="00973C8A">
        <w:rPr>
          <w:rFonts w:ascii="Times New Roman" w:hAnsi="Times New Roman"/>
          <w:color w:val="000000"/>
          <w:sz w:val="28"/>
          <w:szCs w:val="24"/>
        </w:rPr>
        <w:t>модернизация систем коммунальной инфраструктуры,</w:t>
      </w:r>
      <w:r w:rsidRPr="00973C8A">
        <w:rPr>
          <w:rFonts w:ascii="Times New Roman" w:hAnsi="Times New Roman"/>
          <w:sz w:val="28"/>
          <w:szCs w:val="24"/>
        </w:rPr>
        <w:t xml:space="preserve"> </w:t>
      </w:r>
      <w:r w:rsidRPr="00973C8A">
        <w:rPr>
          <w:rFonts w:ascii="Times New Roman" w:hAnsi="Times New Roman"/>
          <w:color w:val="000000"/>
          <w:sz w:val="28"/>
          <w:szCs w:val="24"/>
        </w:rPr>
        <w:t>улучшение экологической ситуации на территории Ныровского сельского поселения</w:t>
      </w:r>
      <w:r>
        <w:rPr>
          <w:rFonts w:ascii="Times New Roman" w:hAnsi="Times New Roman"/>
          <w:color w:val="000000"/>
          <w:sz w:val="28"/>
          <w:szCs w:val="24"/>
        </w:rPr>
        <w:t>.</w:t>
      </w:r>
    </w:p>
    <w:p w:rsidR="00973C8A" w:rsidRPr="00973C8A" w:rsidRDefault="00973C8A" w:rsidP="000363A5">
      <w:pPr>
        <w:pStyle w:val="a5"/>
        <w:spacing w:after="0" w:line="240" w:lineRule="auto"/>
        <w:ind w:firstLine="709"/>
        <w:jc w:val="both"/>
        <w:rPr>
          <w:rFonts w:ascii="Times New Roman" w:eastAsia="Times New Roman" w:hAnsi="Times New Roman"/>
          <w:color w:val="000000"/>
          <w:spacing w:val="-2"/>
          <w:sz w:val="28"/>
          <w:szCs w:val="24"/>
          <w:lang w:eastAsia="ru-RU"/>
        </w:rPr>
      </w:pPr>
      <w:r w:rsidRPr="00973C8A">
        <w:rPr>
          <w:rFonts w:ascii="Times New Roman" w:eastAsia="Times New Roman" w:hAnsi="Times New Roman"/>
          <w:color w:val="000000"/>
          <w:spacing w:val="-2"/>
          <w:sz w:val="28"/>
          <w:szCs w:val="24"/>
          <w:lang w:eastAsia="ru-RU"/>
        </w:rPr>
        <w:t>Для достижения поставленной цели необходимо решить следующие задачи:</w:t>
      </w:r>
    </w:p>
    <w:p w:rsidR="00973C8A" w:rsidRPr="00973C8A" w:rsidRDefault="00973C8A" w:rsidP="000363A5">
      <w:pPr>
        <w:numPr>
          <w:ilvl w:val="0"/>
          <w:numId w:val="9"/>
        </w:numPr>
        <w:shd w:val="clear" w:color="auto" w:fill="FFFFFF"/>
        <w:tabs>
          <w:tab w:val="left" w:pos="206"/>
          <w:tab w:val="left" w:pos="416"/>
        </w:tabs>
        <w:spacing w:after="0" w:line="240" w:lineRule="auto"/>
        <w:ind w:left="0" w:firstLine="709"/>
        <w:jc w:val="both"/>
        <w:rPr>
          <w:rFonts w:ascii="Times New Roman" w:eastAsia="Times New Roman" w:hAnsi="Times New Roman"/>
          <w:color w:val="000000"/>
          <w:sz w:val="28"/>
          <w:szCs w:val="24"/>
        </w:rPr>
      </w:pPr>
      <w:r w:rsidRPr="00973C8A">
        <w:rPr>
          <w:rFonts w:ascii="Times New Roman" w:eastAsia="Times New Roman" w:hAnsi="Times New Roman"/>
          <w:color w:val="000000"/>
          <w:spacing w:val="-2"/>
          <w:sz w:val="28"/>
          <w:szCs w:val="24"/>
        </w:rPr>
        <w:t>повышение надежности систем коммунальной инфраструктуры;</w:t>
      </w:r>
    </w:p>
    <w:p w:rsidR="00973C8A" w:rsidRPr="00973C8A" w:rsidRDefault="00973C8A" w:rsidP="000363A5">
      <w:pPr>
        <w:numPr>
          <w:ilvl w:val="0"/>
          <w:numId w:val="9"/>
        </w:numPr>
        <w:tabs>
          <w:tab w:val="left" w:pos="206"/>
          <w:tab w:val="left" w:pos="416"/>
        </w:tabs>
        <w:spacing w:after="0" w:line="240" w:lineRule="auto"/>
        <w:ind w:left="0" w:firstLine="709"/>
        <w:jc w:val="both"/>
        <w:rPr>
          <w:rFonts w:ascii="Times New Roman" w:hAnsi="Times New Roman"/>
          <w:color w:val="000000"/>
          <w:sz w:val="28"/>
          <w:szCs w:val="24"/>
        </w:rPr>
      </w:pPr>
      <w:r w:rsidRPr="00973C8A">
        <w:rPr>
          <w:rFonts w:ascii="Times New Roman" w:hAnsi="Times New Roman"/>
          <w:color w:val="000000"/>
          <w:sz w:val="28"/>
          <w:szCs w:val="24"/>
        </w:rPr>
        <w:t>обеспечение более комфортных условий проживания населения сельского поселения;</w:t>
      </w:r>
    </w:p>
    <w:p w:rsidR="00973C8A" w:rsidRPr="00973C8A" w:rsidRDefault="00973C8A" w:rsidP="000363A5">
      <w:pPr>
        <w:numPr>
          <w:ilvl w:val="0"/>
          <w:numId w:val="9"/>
        </w:numPr>
        <w:tabs>
          <w:tab w:val="left" w:pos="206"/>
          <w:tab w:val="left" w:pos="416"/>
        </w:tabs>
        <w:spacing w:after="0" w:line="240" w:lineRule="auto"/>
        <w:ind w:left="0" w:firstLine="709"/>
        <w:jc w:val="both"/>
        <w:rPr>
          <w:rFonts w:ascii="Times New Roman" w:hAnsi="Times New Roman"/>
          <w:color w:val="000000"/>
          <w:sz w:val="28"/>
          <w:szCs w:val="24"/>
        </w:rPr>
      </w:pPr>
      <w:r w:rsidRPr="00973C8A">
        <w:rPr>
          <w:rFonts w:ascii="Times New Roman" w:hAnsi="Times New Roman"/>
          <w:color w:val="000000"/>
          <w:sz w:val="28"/>
          <w:szCs w:val="24"/>
        </w:rPr>
        <w:t xml:space="preserve">повышение качества </w:t>
      </w:r>
      <w:proofErr w:type="gramStart"/>
      <w:r w:rsidRPr="00973C8A">
        <w:rPr>
          <w:rFonts w:ascii="Times New Roman" w:hAnsi="Times New Roman"/>
          <w:color w:val="000000"/>
          <w:sz w:val="28"/>
          <w:szCs w:val="24"/>
        </w:rPr>
        <w:t>предоставляемых</w:t>
      </w:r>
      <w:proofErr w:type="gramEnd"/>
      <w:r w:rsidRPr="00973C8A">
        <w:rPr>
          <w:rFonts w:ascii="Times New Roman" w:hAnsi="Times New Roman"/>
          <w:color w:val="000000"/>
          <w:sz w:val="28"/>
          <w:szCs w:val="24"/>
        </w:rPr>
        <w:t xml:space="preserve"> ЖКУ;</w:t>
      </w:r>
    </w:p>
    <w:p w:rsidR="00973C8A" w:rsidRPr="00973C8A" w:rsidRDefault="00973C8A" w:rsidP="000363A5">
      <w:pPr>
        <w:numPr>
          <w:ilvl w:val="0"/>
          <w:numId w:val="9"/>
        </w:numPr>
        <w:tabs>
          <w:tab w:val="left" w:pos="206"/>
          <w:tab w:val="left" w:pos="416"/>
        </w:tabs>
        <w:spacing w:after="0" w:line="240" w:lineRule="auto"/>
        <w:ind w:left="0" w:firstLine="709"/>
        <w:jc w:val="both"/>
        <w:rPr>
          <w:rFonts w:ascii="Times New Roman" w:hAnsi="Times New Roman"/>
          <w:color w:val="000000"/>
          <w:sz w:val="28"/>
          <w:szCs w:val="24"/>
        </w:rPr>
      </w:pPr>
      <w:r w:rsidRPr="00973C8A">
        <w:rPr>
          <w:rFonts w:ascii="Times New Roman" w:hAnsi="Times New Roman"/>
          <w:color w:val="000000"/>
          <w:sz w:val="28"/>
          <w:szCs w:val="24"/>
        </w:rPr>
        <w:t>снижение потреблени</w:t>
      </w:r>
      <w:r w:rsidR="00C44405">
        <w:rPr>
          <w:rFonts w:ascii="Times New Roman" w:hAnsi="Times New Roman"/>
          <w:color w:val="000000"/>
          <w:sz w:val="28"/>
          <w:szCs w:val="24"/>
        </w:rPr>
        <w:t>я</w:t>
      </w:r>
      <w:r w:rsidRPr="00973C8A">
        <w:rPr>
          <w:rFonts w:ascii="Times New Roman" w:hAnsi="Times New Roman"/>
          <w:color w:val="000000"/>
          <w:sz w:val="28"/>
          <w:szCs w:val="24"/>
        </w:rPr>
        <w:t xml:space="preserve"> энергетических ресурсов;</w:t>
      </w:r>
    </w:p>
    <w:p w:rsidR="00973C8A" w:rsidRPr="00973C8A" w:rsidRDefault="00973C8A" w:rsidP="000363A5">
      <w:pPr>
        <w:numPr>
          <w:ilvl w:val="0"/>
          <w:numId w:val="9"/>
        </w:numPr>
        <w:tabs>
          <w:tab w:val="left" w:pos="206"/>
          <w:tab w:val="left" w:pos="416"/>
        </w:tabs>
        <w:spacing w:after="0" w:line="240" w:lineRule="auto"/>
        <w:ind w:left="0" w:firstLine="709"/>
        <w:jc w:val="both"/>
        <w:rPr>
          <w:rFonts w:ascii="Times New Roman" w:hAnsi="Times New Roman"/>
          <w:color w:val="000000"/>
          <w:sz w:val="28"/>
          <w:szCs w:val="24"/>
        </w:rPr>
      </w:pPr>
      <w:r w:rsidRPr="00973C8A">
        <w:rPr>
          <w:rFonts w:ascii="Times New Roman" w:hAnsi="Times New Roman"/>
          <w:color w:val="000000"/>
          <w:sz w:val="28"/>
          <w:szCs w:val="24"/>
        </w:rPr>
        <w:t>снижение потерь при поставке ресурсов потребителям;</w:t>
      </w:r>
    </w:p>
    <w:p w:rsidR="00973C8A" w:rsidRPr="00973C8A" w:rsidRDefault="00973C8A" w:rsidP="000363A5">
      <w:pPr>
        <w:pStyle w:val="a3"/>
        <w:numPr>
          <w:ilvl w:val="0"/>
          <w:numId w:val="9"/>
        </w:numPr>
        <w:spacing w:after="0" w:line="240" w:lineRule="auto"/>
        <w:ind w:left="0" w:firstLine="709"/>
        <w:jc w:val="both"/>
        <w:rPr>
          <w:rFonts w:ascii="Times New Roman" w:hAnsi="Times New Roman"/>
          <w:color w:val="000000"/>
          <w:sz w:val="28"/>
          <w:szCs w:val="24"/>
        </w:rPr>
      </w:pPr>
      <w:r w:rsidRPr="00973C8A">
        <w:rPr>
          <w:rFonts w:ascii="Times New Roman" w:hAnsi="Times New Roman"/>
          <w:color w:val="000000"/>
          <w:sz w:val="28"/>
          <w:szCs w:val="24"/>
        </w:rPr>
        <w:t>улучшение экологической обстановки в сельском поселении.</w:t>
      </w:r>
    </w:p>
    <w:p w:rsidR="000363A5" w:rsidRDefault="000363A5" w:rsidP="000363A5">
      <w:pPr>
        <w:autoSpaceDE w:val="0"/>
        <w:autoSpaceDN w:val="0"/>
        <w:adjustRightInd w:val="0"/>
        <w:spacing w:after="0" w:line="240" w:lineRule="auto"/>
        <w:ind w:firstLine="709"/>
        <w:jc w:val="both"/>
        <w:rPr>
          <w:rFonts w:ascii="Times New Roman" w:hAnsi="Times New Roman"/>
          <w:sz w:val="28"/>
          <w:szCs w:val="28"/>
        </w:rPr>
      </w:pPr>
      <w:r w:rsidRPr="000363A5">
        <w:rPr>
          <w:rFonts w:ascii="Times New Roman" w:hAnsi="Times New Roman"/>
          <w:sz w:val="28"/>
        </w:rPr>
        <w:t xml:space="preserve">Мероприятия, предусмотренные Программой, осуществляются в течение </w:t>
      </w:r>
      <w:r w:rsidR="003276EC">
        <w:rPr>
          <w:rFonts w:ascii="Times New Roman" w:hAnsi="Times New Roman"/>
          <w:sz w:val="28"/>
        </w:rPr>
        <w:t>2014</w:t>
      </w:r>
      <w:r w:rsidRPr="000363A5">
        <w:rPr>
          <w:rFonts w:ascii="Times New Roman" w:hAnsi="Times New Roman"/>
          <w:sz w:val="28"/>
        </w:rPr>
        <w:t xml:space="preserve"> - </w:t>
      </w:r>
      <w:r w:rsidR="003276EC">
        <w:rPr>
          <w:rFonts w:ascii="Times New Roman" w:hAnsi="Times New Roman"/>
          <w:sz w:val="28"/>
        </w:rPr>
        <w:t>2019</w:t>
      </w:r>
      <w:r w:rsidRPr="000363A5">
        <w:rPr>
          <w:rFonts w:ascii="Times New Roman" w:hAnsi="Times New Roman"/>
          <w:sz w:val="28"/>
        </w:rPr>
        <w:t xml:space="preserve"> годов. Программа не предусматривает разделение на этапы.</w:t>
      </w:r>
      <w:r w:rsidRPr="000363A5">
        <w:rPr>
          <w:rFonts w:ascii="Times New Roman" w:hAnsi="Times New Roman"/>
          <w:sz w:val="28"/>
          <w:szCs w:val="28"/>
        </w:rPr>
        <w:t xml:space="preserve"> </w:t>
      </w:r>
    </w:p>
    <w:p w:rsidR="000363A5" w:rsidRPr="00145089" w:rsidRDefault="000363A5" w:rsidP="000363A5">
      <w:pPr>
        <w:autoSpaceDE w:val="0"/>
        <w:autoSpaceDN w:val="0"/>
        <w:adjustRightInd w:val="0"/>
        <w:spacing w:after="0" w:line="240" w:lineRule="auto"/>
        <w:ind w:firstLine="709"/>
        <w:jc w:val="both"/>
        <w:rPr>
          <w:rFonts w:ascii="Times New Roman" w:hAnsi="Times New Roman" w:cs="Times New Roman"/>
          <w:sz w:val="28"/>
        </w:rPr>
      </w:pPr>
      <w:r w:rsidRPr="00145089">
        <w:rPr>
          <w:rFonts w:ascii="Times New Roman" w:hAnsi="Times New Roman"/>
          <w:sz w:val="28"/>
          <w:szCs w:val="28"/>
        </w:rPr>
        <w:t>Сведения о целевых показателях эффективности реализации муниципальной программы указаны в Приложении № 1</w:t>
      </w:r>
      <w:r>
        <w:rPr>
          <w:rFonts w:ascii="Times New Roman" w:hAnsi="Times New Roman"/>
          <w:sz w:val="28"/>
          <w:szCs w:val="28"/>
        </w:rPr>
        <w:t xml:space="preserve"> к Муниципальной программе</w:t>
      </w:r>
      <w:r w:rsidRPr="00145089">
        <w:rPr>
          <w:rFonts w:ascii="Times New Roman" w:hAnsi="Times New Roman"/>
          <w:sz w:val="28"/>
          <w:szCs w:val="28"/>
        </w:rPr>
        <w:t>.</w:t>
      </w:r>
    </w:p>
    <w:p w:rsidR="000363A5" w:rsidRPr="000363A5" w:rsidRDefault="000363A5" w:rsidP="000363A5">
      <w:pPr>
        <w:pStyle w:val="a3"/>
        <w:autoSpaceDE w:val="0"/>
        <w:autoSpaceDN w:val="0"/>
        <w:adjustRightInd w:val="0"/>
        <w:spacing w:after="0" w:line="240" w:lineRule="auto"/>
        <w:ind w:left="0" w:firstLine="709"/>
        <w:jc w:val="both"/>
        <w:rPr>
          <w:rFonts w:ascii="Times New Roman" w:hAnsi="Times New Roman"/>
          <w:sz w:val="28"/>
          <w:szCs w:val="28"/>
        </w:rPr>
      </w:pPr>
      <w:r w:rsidRPr="000363A5">
        <w:rPr>
          <w:rFonts w:ascii="Times New Roman" w:hAnsi="Times New Roman"/>
          <w:sz w:val="28"/>
          <w:szCs w:val="28"/>
        </w:rPr>
        <w:t>Реализация Программы позволит достичь следующих результатов:</w:t>
      </w:r>
    </w:p>
    <w:p w:rsidR="00AA4E4C" w:rsidRPr="002632DD" w:rsidRDefault="00AA4E4C" w:rsidP="00AA4E4C">
      <w:pPr>
        <w:numPr>
          <w:ilvl w:val="0"/>
          <w:numId w:val="4"/>
        </w:numPr>
        <w:tabs>
          <w:tab w:val="left" w:pos="0"/>
        </w:tabs>
        <w:spacing w:after="0" w:line="240" w:lineRule="auto"/>
        <w:ind w:left="0" w:firstLine="642"/>
        <w:jc w:val="both"/>
        <w:rPr>
          <w:rFonts w:ascii="Times New Roman" w:hAnsi="Times New Roman"/>
          <w:sz w:val="28"/>
          <w:szCs w:val="28"/>
        </w:rPr>
      </w:pPr>
      <w:r w:rsidRPr="002632DD">
        <w:rPr>
          <w:rFonts w:ascii="Times New Roman" w:hAnsi="Times New Roman" w:cs="Times New Roman"/>
          <w:bCs/>
          <w:iCs/>
          <w:sz w:val="28"/>
          <w:szCs w:val="28"/>
        </w:rPr>
        <w:t>уменьшение количества аварий на водопроводных сетях</w:t>
      </w:r>
      <w:r w:rsidRPr="00AA4E4C">
        <w:rPr>
          <w:rFonts w:ascii="Times New Roman" w:hAnsi="Times New Roman" w:cs="Times New Roman"/>
          <w:bCs/>
          <w:iCs/>
          <w:sz w:val="28"/>
          <w:szCs w:val="28"/>
        </w:rPr>
        <w:t xml:space="preserve"> </w:t>
      </w:r>
      <w:r>
        <w:rPr>
          <w:rFonts w:ascii="Times New Roman" w:hAnsi="Times New Roman" w:cs="Times New Roman"/>
          <w:bCs/>
          <w:iCs/>
          <w:sz w:val="28"/>
          <w:szCs w:val="28"/>
        </w:rPr>
        <w:t>- не более 4</w:t>
      </w:r>
      <w:r w:rsidRPr="002632DD">
        <w:rPr>
          <w:rFonts w:ascii="Times New Roman" w:hAnsi="Times New Roman"/>
          <w:bCs/>
          <w:iCs/>
          <w:sz w:val="28"/>
          <w:szCs w:val="28"/>
        </w:rPr>
        <w:t>;</w:t>
      </w:r>
    </w:p>
    <w:p w:rsidR="00AA4E4C" w:rsidRPr="00AA4E4C" w:rsidRDefault="00AA4E4C" w:rsidP="00AA4E4C">
      <w:pPr>
        <w:numPr>
          <w:ilvl w:val="0"/>
          <w:numId w:val="4"/>
        </w:numPr>
        <w:tabs>
          <w:tab w:val="left" w:pos="236"/>
        </w:tabs>
        <w:spacing w:after="0" w:line="240" w:lineRule="auto"/>
        <w:ind w:left="67" w:firstLine="642"/>
        <w:jc w:val="both"/>
        <w:rPr>
          <w:rFonts w:ascii="Times New Roman" w:hAnsi="Times New Roman"/>
          <w:b/>
          <w:sz w:val="28"/>
          <w:szCs w:val="28"/>
        </w:rPr>
      </w:pPr>
      <w:r w:rsidRPr="002632DD">
        <w:rPr>
          <w:rFonts w:ascii="Times New Roman" w:hAnsi="Times New Roman" w:cs="Times New Roman"/>
          <w:sz w:val="28"/>
          <w:szCs w:val="28"/>
        </w:rPr>
        <w:t>доля</w:t>
      </w:r>
      <w:r w:rsidRPr="002632DD">
        <w:rPr>
          <w:rFonts w:ascii="Times New Roman" w:eastAsia="Times New Roman" w:hAnsi="Times New Roman" w:cs="Times New Roman"/>
          <w:sz w:val="28"/>
          <w:szCs w:val="28"/>
        </w:rPr>
        <w:t xml:space="preserve"> потерь</w:t>
      </w:r>
      <w:r w:rsidRPr="002632DD">
        <w:rPr>
          <w:rFonts w:ascii="Times New Roman" w:hAnsi="Times New Roman" w:cs="Times New Roman"/>
          <w:sz w:val="28"/>
          <w:szCs w:val="28"/>
        </w:rPr>
        <w:t xml:space="preserve"> воды и неучтенного расхода воды</w:t>
      </w:r>
      <w:r w:rsidRPr="002632DD">
        <w:rPr>
          <w:rFonts w:ascii="Times New Roman" w:eastAsia="Times New Roman" w:hAnsi="Times New Roman" w:cs="Times New Roman"/>
          <w:sz w:val="28"/>
          <w:szCs w:val="28"/>
        </w:rPr>
        <w:t xml:space="preserve"> поданной в сеть</w:t>
      </w:r>
      <w:r>
        <w:rPr>
          <w:rFonts w:ascii="Times New Roman" w:hAnsi="Times New Roman" w:cs="Times New Roman"/>
          <w:sz w:val="28"/>
          <w:szCs w:val="28"/>
        </w:rPr>
        <w:t xml:space="preserve"> – не более 3%</w:t>
      </w:r>
      <w:r w:rsidRPr="002632DD">
        <w:rPr>
          <w:rFonts w:ascii="Times New Roman" w:hAnsi="Times New Roman"/>
          <w:bCs/>
          <w:iCs/>
          <w:sz w:val="28"/>
          <w:szCs w:val="28"/>
        </w:rPr>
        <w:t>.</w:t>
      </w:r>
    </w:p>
    <w:p w:rsidR="00AA4E4C" w:rsidRPr="00AA4E4C" w:rsidRDefault="00AA4E4C" w:rsidP="00AA4E4C">
      <w:pPr>
        <w:tabs>
          <w:tab w:val="left" w:pos="236"/>
        </w:tabs>
        <w:spacing w:after="0" w:line="240" w:lineRule="auto"/>
        <w:ind w:left="709"/>
        <w:jc w:val="both"/>
        <w:rPr>
          <w:rFonts w:ascii="Times New Roman" w:hAnsi="Times New Roman"/>
          <w:b/>
          <w:sz w:val="28"/>
          <w:szCs w:val="28"/>
        </w:rPr>
      </w:pPr>
    </w:p>
    <w:p w:rsidR="00973C8A" w:rsidRPr="000363A5" w:rsidRDefault="00973C8A" w:rsidP="00AA4E4C">
      <w:pPr>
        <w:tabs>
          <w:tab w:val="left" w:pos="236"/>
        </w:tabs>
        <w:spacing w:after="0" w:line="240" w:lineRule="auto"/>
        <w:ind w:left="709"/>
        <w:jc w:val="both"/>
        <w:rPr>
          <w:rFonts w:ascii="Times New Roman" w:hAnsi="Times New Roman"/>
          <w:b/>
          <w:sz w:val="28"/>
          <w:szCs w:val="28"/>
        </w:rPr>
      </w:pPr>
      <w:r w:rsidRPr="00AA4E4C">
        <w:rPr>
          <w:rFonts w:ascii="Times New Roman" w:hAnsi="Times New Roman"/>
          <w:b/>
          <w:sz w:val="28"/>
          <w:szCs w:val="28"/>
        </w:rPr>
        <w:t>Разде</w:t>
      </w:r>
      <w:r w:rsidRPr="000363A5">
        <w:rPr>
          <w:rFonts w:ascii="Times New Roman" w:hAnsi="Times New Roman"/>
          <w:b/>
          <w:sz w:val="28"/>
          <w:szCs w:val="28"/>
        </w:rPr>
        <w:t>л 3. Обобщенная характеристика мероприятий муниципальной программы</w:t>
      </w:r>
    </w:p>
    <w:p w:rsidR="00973C8A" w:rsidRPr="00885059" w:rsidRDefault="00885059" w:rsidP="00973C8A">
      <w:pPr>
        <w:spacing w:after="0" w:line="240" w:lineRule="auto"/>
        <w:ind w:firstLine="709"/>
        <w:jc w:val="both"/>
        <w:rPr>
          <w:rFonts w:ascii="Times New Roman" w:hAnsi="Times New Roman" w:cs="Times New Roman"/>
          <w:color w:val="000000"/>
          <w:sz w:val="28"/>
          <w:szCs w:val="18"/>
          <w:shd w:val="clear" w:color="auto" w:fill="FFFFFF"/>
        </w:rPr>
      </w:pPr>
      <w:r w:rsidRPr="00885059">
        <w:rPr>
          <w:rFonts w:ascii="Times New Roman" w:hAnsi="Times New Roman" w:cs="Times New Roman"/>
          <w:color w:val="000000"/>
          <w:sz w:val="28"/>
          <w:szCs w:val="18"/>
          <w:shd w:val="clear" w:color="auto" w:fill="FFFFFF"/>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885059" w:rsidRPr="00145089" w:rsidRDefault="00885059" w:rsidP="00885059">
      <w:pPr>
        <w:pStyle w:val="ConsPlusNormal"/>
        <w:ind w:firstLine="540"/>
        <w:jc w:val="both"/>
        <w:rPr>
          <w:rFonts w:ascii="Times New Roman" w:hAnsi="Times New Roman"/>
          <w:sz w:val="28"/>
        </w:rPr>
      </w:pPr>
      <w:r w:rsidRPr="00145089">
        <w:rPr>
          <w:rFonts w:ascii="Times New Roman" w:hAnsi="Times New Roman"/>
          <w:sz w:val="28"/>
        </w:rPr>
        <w:t>Обобщенная характеристика мероприятий муниципальной программы представлена в Приложении № 2</w:t>
      </w:r>
      <w:r>
        <w:rPr>
          <w:rFonts w:ascii="Times New Roman" w:hAnsi="Times New Roman"/>
          <w:sz w:val="28"/>
        </w:rPr>
        <w:t xml:space="preserve"> </w:t>
      </w:r>
      <w:r>
        <w:rPr>
          <w:rFonts w:ascii="Times New Roman" w:hAnsi="Times New Roman"/>
          <w:sz w:val="28"/>
          <w:szCs w:val="28"/>
        </w:rPr>
        <w:t>к Муниципальной программе</w:t>
      </w:r>
      <w:r w:rsidRPr="00145089">
        <w:rPr>
          <w:rFonts w:ascii="Times New Roman" w:hAnsi="Times New Roman"/>
          <w:sz w:val="28"/>
          <w:szCs w:val="28"/>
        </w:rPr>
        <w:t>.</w:t>
      </w:r>
    </w:p>
    <w:p w:rsidR="00885059" w:rsidRPr="000363A5" w:rsidRDefault="00885059" w:rsidP="00973C8A">
      <w:pPr>
        <w:spacing w:after="0" w:line="240" w:lineRule="auto"/>
        <w:ind w:firstLine="709"/>
        <w:jc w:val="both"/>
        <w:rPr>
          <w:rFonts w:ascii="Times New Roman" w:hAnsi="Times New Roman"/>
          <w:b/>
          <w:sz w:val="28"/>
          <w:szCs w:val="28"/>
        </w:rPr>
      </w:pPr>
    </w:p>
    <w:p w:rsidR="00973C8A" w:rsidRPr="00885059" w:rsidRDefault="00973C8A" w:rsidP="00973C8A">
      <w:pPr>
        <w:spacing w:after="0" w:line="240" w:lineRule="auto"/>
        <w:ind w:firstLine="709"/>
        <w:jc w:val="both"/>
        <w:rPr>
          <w:rFonts w:ascii="Times New Roman" w:hAnsi="Times New Roman"/>
          <w:b/>
          <w:sz w:val="28"/>
        </w:rPr>
      </w:pPr>
      <w:r w:rsidRPr="00885059">
        <w:rPr>
          <w:rFonts w:ascii="Times New Roman" w:hAnsi="Times New Roman"/>
          <w:b/>
          <w:sz w:val="28"/>
        </w:rPr>
        <w:t>Раздел 4. Основные меры правового регулирования в сфере реализации муниципальной программы</w:t>
      </w:r>
    </w:p>
    <w:p w:rsidR="00973C8A" w:rsidRPr="00885059" w:rsidRDefault="00973C8A" w:rsidP="00973C8A">
      <w:pPr>
        <w:autoSpaceDE w:val="0"/>
        <w:autoSpaceDN w:val="0"/>
        <w:adjustRightInd w:val="0"/>
        <w:spacing w:after="0" w:line="240" w:lineRule="auto"/>
        <w:ind w:firstLine="709"/>
        <w:jc w:val="both"/>
        <w:rPr>
          <w:rFonts w:ascii="Times New Roman" w:hAnsi="Times New Roman"/>
          <w:sz w:val="28"/>
          <w:szCs w:val="28"/>
        </w:rPr>
      </w:pPr>
      <w:r w:rsidRPr="00885059">
        <w:rPr>
          <w:rFonts w:ascii="Times New Roman" w:hAnsi="Times New Roman"/>
          <w:sz w:val="28"/>
          <w:szCs w:val="28"/>
        </w:rPr>
        <w:t>В настоящее время сформированы и утверждены нормативно-правовые акты необходимые для реализации Программы. В дальнейшем разработка дополнительных нормативно-правовых актов будет обусловлена изменениями законодательства Российской Федерации, Кировской области и</w:t>
      </w:r>
    </w:p>
    <w:p w:rsidR="00973C8A" w:rsidRPr="00885059" w:rsidRDefault="00973C8A" w:rsidP="00973C8A">
      <w:pPr>
        <w:autoSpaceDE w:val="0"/>
        <w:autoSpaceDN w:val="0"/>
        <w:adjustRightInd w:val="0"/>
        <w:spacing w:after="0" w:line="240" w:lineRule="auto"/>
        <w:jc w:val="both"/>
        <w:rPr>
          <w:rFonts w:ascii="Times New Roman" w:hAnsi="Times New Roman"/>
          <w:sz w:val="28"/>
          <w:szCs w:val="28"/>
        </w:rPr>
      </w:pPr>
      <w:r w:rsidRPr="00885059">
        <w:rPr>
          <w:rFonts w:ascii="Times New Roman" w:hAnsi="Times New Roman"/>
          <w:sz w:val="28"/>
          <w:szCs w:val="28"/>
        </w:rPr>
        <w:t>муниципальных правовых актов.</w:t>
      </w:r>
    </w:p>
    <w:p w:rsidR="00973C8A" w:rsidRPr="00885059" w:rsidRDefault="00973C8A" w:rsidP="00973C8A">
      <w:pPr>
        <w:autoSpaceDE w:val="0"/>
        <w:autoSpaceDN w:val="0"/>
        <w:adjustRightInd w:val="0"/>
        <w:spacing w:after="0" w:line="240" w:lineRule="auto"/>
        <w:ind w:firstLine="709"/>
        <w:jc w:val="both"/>
        <w:rPr>
          <w:rFonts w:ascii="Times New Roman" w:hAnsi="Times New Roman"/>
          <w:sz w:val="28"/>
          <w:szCs w:val="28"/>
        </w:rPr>
      </w:pPr>
      <w:r w:rsidRPr="00885059">
        <w:rPr>
          <w:rFonts w:ascii="Times New Roman" w:hAnsi="Times New Roman"/>
          <w:sz w:val="28"/>
          <w:szCs w:val="28"/>
        </w:rPr>
        <w:t>Общее управление реализацией Программы осуществляет администрация Ныровского сельского поселения в лице главы администрации Ныровского сельского поселения.</w:t>
      </w:r>
    </w:p>
    <w:p w:rsidR="00973C8A" w:rsidRPr="00885059" w:rsidRDefault="00973C8A" w:rsidP="00973C8A">
      <w:pPr>
        <w:autoSpaceDE w:val="0"/>
        <w:autoSpaceDN w:val="0"/>
        <w:adjustRightInd w:val="0"/>
        <w:spacing w:after="0" w:line="240" w:lineRule="auto"/>
        <w:ind w:firstLine="709"/>
        <w:jc w:val="both"/>
        <w:rPr>
          <w:rFonts w:ascii="Times New Roman" w:hAnsi="Times New Roman"/>
          <w:sz w:val="28"/>
          <w:szCs w:val="28"/>
        </w:rPr>
      </w:pPr>
      <w:r w:rsidRPr="00885059">
        <w:rPr>
          <w:rFonts w:ascii="Times New Roman" w:hAnsi="Times New Roman"/>
          <w:sz w:val="28"/>
          <w:szCs w:val="28"/>
        </w:rPr>
        <w:lastRenderedPageBreak/>
        <w:t>Исполнители могут вносить предложения по совершенствованию реализации мероприятий Программы.</w:t>
      </w:r>
    </w:p>
    <w:p w:rsidR="00973C8A" w:rsidRDefault="00973C8A" w:rsidP="00973C8A">
      <w:pPr>
        <w:spacing w:after="0" w:line="240" w:lineRule="auto"/>
        <w:ind w:firstLine="709"/>
        <w:jc w:val="both"/>
        <w:rPr>
          <w:rFonts w:ascii="Times New Roman" w:hAnsi="Times New Roman"/>
          <w:sz w:val="28"/>
          <w:szCs w:val="28"/>
        </w:rPr>
      </w:pPr>
      <w:r w:rsidRPr="00885059">
        <w:rPr>
          <w:rFonts w:ascii="Times New Roman" w:hAnsi="Times New Roman"/>
          <w:sz w:val="28"/>
          <w:szCs w:val="28"/>
        </w:rPr>
        <w:t>При изменении действующего законодательства, на основании которого разработана Программа, а также по инициативе исполнителей мероприятий Программы вносятся соответствующие изменения в Программу</w:t>
      </w:r>
      <w:r w:rsidR="00564D9C">
        <w:rPr>
          <w:rFonts w:ascii="Times New Roman" w:hAnsi="Times New Roman"/>
          <w:sz w:val="28"/>
          <w:szCs w:val="28"/>
        </w:rPr>
        <w:t>.</w:t>
      </w:r>
    </w:p>
    <w:p w:rsidR="00564D9C" w:rsidRPr="00F9047D" w:rsidRDefault="00564D9C" w:rsidP="00564D9C">
      <w:pPr>
        <w:spacing w:after="0" w:line="240" w:lineRule="auto"/>
        <w:ind w:firstLine="709"/>
        <w:jc w:val="both"/>
        <w:rPr>
          <w:rFonts w:ascii="Times New Roman" w:hAnsi="Times New Roman" w:cs="Times New Roman"/>
          <w:sz w:val="28"/>
        </w:rPr>
      </w:pPr>
      <w:r w:rsidRPr="00F9047D">
        <w:rPr>
          <w:rFonts w:ascii="Times New Roman" w:hAnsi="Times New Roman" w:cs="Times New Roman"/>
          <w:sz w:val="28"/>
        </w:rPr>
        <w:t xml:space="preserve">Сведения об основных мерах правового регулирования в сфере реализации Муниципальной программы приведены в приложении № </w:t>
      </w:r>
      <w:r>
        <w:rPr>
          <w:rFonts w:ascii="Times New Roman" w:hAnsi="Times New Roman" w:cs="Times New Roman"/>
          <w:sz w:val="28"/>
        </w:rPr>
        <w:t>3 к Муниципальной программе</w:t>
      </w:r>
      <w:r w:rsidRPr="00F9047D">
        <w:rPr>
          <w:rFonts w:ascii="Times New Roman" w:hAnsi="Times New Roman" w:cs="Times New Roman"/>
          <w:sz w:val="28"/>
        </w:rPr>
        <w:t>.</w:t>
      </w:r>
    </w:p>
    <w:p w:rsidR="00973C8A" w:rsidRPr="006E5BF1" w:rsidRDefault="00973C8A" w:rsidP="00973C8A">
      <w:pPr>
        <w:spacing w:after="0" w:line="240" w:lineRule="auto"/>
        <w:ind w:firstLine="709"/>
        <w:jc w:val="both"/>
        <w:rPr>
          <w:rFonts w:ascii="Times New Roman" w:hAnsi="Times New Roman"/>
          <w:sz w:val="24"/>
          <w:szCs w:val="28"/>
        </w:rPr>
      </w:pPr>
    </w:p>
    <w:p w:rsidR="00973C8A" w:rsidRPr="00885059" w:rsidRDefault="00973C8A" w:rsidP="00973C8A">
      <w:pPr>
        <w:spacing w:after="0" w:line="240" w:lineRule="auto"/>
        <w:ind w:firstLine="709"/>
        <w:jc w:val="both"/>
        <w:rPr>
          <w:rFonts w:ascii="Times New Roman" w:hAnsi="Times New Roman"/>
          <w:b/>
          <w:sz w:val="28"/>
          <w:szCs w:val="28"/>
        </w:rPr>
      </w:pPr>
      <w:r w:rsidRPr="00885059">
        <w:rPr>
          <w:rFonts w:ascii="Times New Roman" w:hAnsi="Times New Roman"/>
          <w:b/>
          <w:sz w:val="28"/>
          <w:szCs w:val="28"/>
        </w:rPr>
        <w:t>Раздел 5. Ресурсное обеспечение муниципальной программы</w:t>
      </w:r>
    </w:p>
    <w:p w:rsidR="00973C8A" w:rsidRPr="00885059" w:rsidRDefault="00973C8A" w:rsidP="00C44405">
      <w:pPr>
        <w:pStyle w:val="ConsPlusNormal"/>
        <w:ind w:firstLine="709"/>
        <w:jc w:val="both"/>
        <w:rPr>
          <w:rFonts w:ascii="Times New Roman" w:hAnsi="Times New Roman"/>
          <w:sz w:val="28"/>
          <w:szCs w:val="28"/>
        </w:rPr>
      </w:pPr>
      <w:r w:rsidRPr="00885059">
        <w:rPr>
          <w:rFonts w:ascii="Times New Roman" w:hAnsi="Times New Roman"/>
          <w:sz w:val="28"/>
          <w:szCs w:val="28"/>
        </w:rPr>
        <w:t>Предполагаемые объемы финансирования из бюджета Ныровского сельского поселения, предусмотренные настоящей Программой, носят ориентировочный характер и подлежат ежегодной корректировке в соответствии с решением Ныровской сельской Думы о бюджете Ныровского сельского поселения на соответствующий год.</w:t>
      </w:r>
    </w:p>
    <w:p w:rsidR="00973C8A" w:rsidRPr="00885059" w:rsidRDefault="00973C8A" w:rsidP="00C44405">
      <w:pPr>
        <w:pStyle w:val="ConsPlusNormal"/>
        <w:ind w:firstLine="709"/>
        <w:jc w:val="both"/>
        <w:rPr>
          <w:rFonts w:ascii="Times New Roman" w:hAnsi="Times New Roman"/>
          <w:sz w:val="28"/>
          <w:szCs w:val="28"/>
        </w:rPr>
      </w:pPr>
      <w:r w:rsidRPr="00885059">
        <w:rPr>
          <w:rFonts w:ascii="Times New Roman" w:hAnsi="Times New Roman"/>
          <w:sz w:val="28"/>
          <w:szCs w:val="28"/>
        </w:rPr>
        <w:t>В случае несоответствия результатов выполнения Программы показателям эффективности бюджетные ассигнования на реализацию Программы могут быть сокращены.</w:t>
      </w:r>
    </w:p>
    <w:p w:rsidR="00973C8A" w:rsidRPr="00885059" w:rsidRDefault="00973C8A" w:rsidP="00973C8A">
      <w:pPr>
        <w:autoSpaceDE w:val="0"/>
        <w:autoSpaceDN w:val="0"/>
        <w:adjustRightInd w:val="0"/>
        <w:spacing w:after="0" w:line="240" w:lineRule="auto"/>
        <w:ind w:firstLine="709"/>
        <w:jc w:val="both"/>
        <w:rPr>
          <w:rFonts w:ascii="Times New Roman" w:eastAsia="Times New Roman" w:hAnsi="Times New Roman"/>
          <w:sz w:val="28"/>
        </w:rPr>
      </w:pPr>
      <w:r w:rsidRPr="00885059">
        <w:rPr>
          <w:rFonts w:ascii="Times New Roman" w:eastAsia="Times New Roman" w:hAnsi="Times New Roman"/>
          <w:sz w:val="28"/>
        </w:rPr>
        <w:t xml:space="preserve">Расходы на реализацию муниципальной программы за счет средств </w:t>
      </w:r>
      <w:r w:rsidR="00C44405">
        <w:rPr>
          <w:rFonts w:ascii="Times New Roman" w:eastAsia="Times New Roman" w:hAnsi="Times New Roman"/>
          <w:sz w:val="28"/>
        </w:rPr>
        <w:t>местного</w:t>
      </w:r>
      <w:r w:rsidRPr="00885059">
        <w:rPr>
          <w:rFonts w:ascii="Times New Roman" w:eastAsia="Times New Roman" w:hAnsi="Times New Roman"/>
          <w:sz w:val="28"/>
        </w:rPr>
        <w:t xml:space="preserve"> бюджета – Приложение № </w:t>
      </w:r>
      <w:r w:rsidR="00564D9C">
        <w:rPr>
          <w:rFonts w:ascii="Times New Roman" w:eastAsia="Times New Roman" w:hAnsi="Times New Roman"/>
          <w:sz w:val="28"/>
        </w:rPr>
        <w:t>4</w:t>
      </w:r>
      <w:r w:rsidR="00885059">
        <w:rPr>
          <w:rFonts w:ascii="Times New Roman" w:eastAsia="Times New Roman" w:hAnsi="Times New Roman"/>
          <w:sz w:val="28"/>
        </w:rPr>
        <w:t xml:space="preserve"> к Муниципальной программе</w:t>
      </w:r>
      <w:r w:rsidRPr="00885059">
        <w:rPr>
          <w:rFonts w:ascii="Times New Roman" w:eastAsia="Times New Roman" w:hAnsi="Times New Roman"/>
          <w:sz w:val="28"/>
        </w:rPr>
        <w:t>.</w:t>
      </w:r>
    </w:p>
    <w:p w:rsidR="00973C8A" w:rsidRPr="00885059" w:rsidRDefault="00973C8A" w:rsidP="00973C8A">
      <w:pPr>
        <w:autoSpaceDE w:val="0"/>
        <w:autoSpaceDN w:val="0"/>
        <w:adjustRightInd w:val="0"/>
        <w:spacing w:after="0" w:line="240" w:lineRule="auto"/>
        <w:ind w:firstLine="709"/>
        <w:jc w:val="both"/>
        <w:rPr>
          <w:rFonts w:ascii="Times New Roman" w:eastAsia="Times New Roman" w:hAnsi="Times New Roman"/>
          <w:sz w:val="28"/>
        </w:rPr>
      </w:pPr>
      <w:r w:rsidRPr="00885059">
        <w:rPr>
          <w:rFonts w:ascii="Times New Roman" w:eastAsia="Times New Roman" w:hAnsi="Times New Roman"/>
          <w:sz w:val="28"/>
        </w:rPr>
        <w:t xml:space="preserve">Прогнозная (справочная) оценка ресурсного обеспечения реализации муниципальной программы за счет всех источников финансирования – Приложение № </w:t>
      </w:r>
      <w:r w:rsidR="00564D9C">
        <w:rPr>
          <w:rFonts w:ascii="Times New Roman" w:eastAsia="Times New Roman" w:hAnsi="Times New Roman"/>
          <w:sz w:val="28"/>
        </w:rPr>
        <w:t>5</w:t>
      </w:r>
      <w:r w:rsidR="00885059">
        <w:rPr>
          <w:rFonts w:ascii="Times New Roman" w:eastAsia="Times New Roman" w:hAnsi="Times New Roman"/>
          <w:sz w:val="28"/>
        </w:rPr>
        <w:t xml:space="preserve"> к Муниципальной программе</w:t>
      </w:r>
      <w:r w:rsidRPr="00885059">
        <w:rPr>
          <w:rFonts w:ascii="Times New Roman" w:eastAsia="Times New Roman" w:hAnsi="Times New Roman"/>
          <w:sz w:val="28"/>
        </w:rPr>
        <w:t>.</w:t>
      </w:r>
    </w:p>
    <w:p w:rsidR="00973C8A" w:rsidRPr="006E5BF1" w:rsidRDefault="00973C8A" w:rsidP="00973C8A">
      <w:pPr>
        <w:spacing w:after="0" w:line="240" w:lineRule="auto"/>
        <w:ind w:firstLine="709"/>
        <w:jc w:val="both"/>
        <w:rPr>
          <w:rFonts w:ascii="Times New Roman" w:hAnsi="Times New Roman"/>
          <w:b/>
          <w:sz w:val="24"/>
        </w:rPr>
      </w:pPr>
    </w:p>
    <w:p w:rsidR="00973C8A" w:rsidRPr="00885059" w:rsidRDefault="00973C8A" w:rsidP="00973C8A">
      <w:pPr>
        <w:spacing w:after="0" w:line="240" w:lineRule="auto"/>
        <w:ind w:firstLine="709"/>
        <w:jc w:val="both"/>
        <w:rPr>
          <w:rFonts w:ascii="Times New Roman" w:hAnsi="Times New Roman"/>
          <w:b/>
          <w:sz w:val="28"/>
        </w:rPr>
      </w:pPr>
      <w:r w:rsidRPr="00885059">
        <w:rPr>
          <w:rFonts w:ascii="Times New Roman" w:hAnsi="Times New Roman"/>
          <w:b/>
          <w:sz w:val="28"/>
        </w:rPr>
        <w:t>Раздел 6. Анализ рисков реализации муниципальной программы и описание мер управления рисками</w:t>
      </w:r>
    </w:p>
    <w:p w:rsidR="00885059" w:rsidRDefault="00885059" w:rsidP="00885059">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rsidR="00885059" w:rsidRDefault="00885059" w:rsidP="00885059">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Одним из наиболее важных рисков является уменьшение объема средств местного бюджета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rsidR="00885059" w:rsidRDefault="00885059" w:rsidP="0088505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rsidR="00885059" w:rsidRDefault="00885059" w:rsidP="0088505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качестве мер управления рисками реализации муниципальной программы можно выделить следующие:</w:t>
      </w:r>
    </w:p>
    <w:p w:rsidR="00885059" w:rsidRDefault="00885059" w:rsidP="0088505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что минимизирует риски, а также </w:t>
      </w:r>
      <w:r>
        <w:rPr>
          <w:rFonts w:ascii="Times New Roman" w:hAnsi="Times New Roman"/>
          <w:sz w:val="28"/>
          <w:szCs w:val="28"/>
        </w:rPr>
        <w:lastRenderedPageBreak/>
        <w:t>сократит потери выделенных средств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финансового года;</w:t>
      </w:r>
    </w:p>
    <w:p w:rsidR="00885059" w:rsidRDefault="00885059" w:rsidP="0088505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-своевременное принятие управленческих решений о более эффективном использовании средств и ресурсов муниципальной программы, а также минимизации непредвиденных рисков позволит реализовать мероприятия в полном объеме;</w:t>
      </w:r>
    </w:p>
    <w:p w:rsidR="00885059" w:rsidRDefault="00885059" w:rsidP="00885059">
      <w:pPr>
        <w:widowControl w:val="0"/>
        <w:tabs>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применением в пределах своей компетенции нормативных правовых актов, непрерывное обновление, анализ и пересмотр имеющейся информации позволят значительно уменьшить риски реализации муниципальной программы.</w:t>
      </w:r>
    </w:p>
    <w:p w:rsidR="00885059" w:rsidRDefault="00885059" w:rsidP="0088505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885059" w:rsidRDefault="00885059" w:rsidP="00885059">
      <w:pPr>
        <w:widowControl w:val="0"/>
        <w:autoSpaceDE w:val="0"/>
        <w:autoSpaceDN w:val="0"/>
        <w:adjustRightInd w:val="0"/>
        <w:spacing w:after="0" w:line="240" w:lineRule="auto"/>
        <w:jc w:val="both"/>
        <w:rPr>
          <w:rFonts w:ascii="Times New Roman" w:hAnsi="Times New Roman"/>
          <w:sz w:val="28"/>
          <w:szCs w:val="28"/>
        </w:rPr>
      </w:pPr>
    </w:p>
    <w:p w:rsidR="00885059" w:rsidRDefault="00885059" w:rsidP="00885059">
      <w:pPr>
        <w:widowControl w:val="0"/>
        <w:autoSpaceDE w:val="0"/>
        <w:autoSpaceDN w:val="0"/>
        <w:adjustRightInd w:val="0"/>
        <w:spacing w:after="0" w:line="240" w:lineRule="auto"/>
        <w:jc w:val="both"/>
        <w:rPr>
          <w:rFonts w:ascii="Times New Roman" w:hAnsi="Times New Roman"/>
          <w:sz w:val="28"/>
          <w:szCs w:val="28"/>
        </w:rPr>
      </w:pPr>
    </w:p>
    <w:p w:rsidR="00885059" w:rsidRDefault="00885059" w:rsidP="00885059">
      <w:pPr>
        <w:widowControl w:val="0"/>
        <w:autoSpaceDE w:val="0"/>
        <w:autoSpaceDN w:val="0"/>
        <w:adjustRightInd w:val="0"/>
        <w:spacing w:after="0" w:line="240" w:lineRule="auto"/>
        <w:jc w:val="both"/>
        <w:rPr>
          <w:rFonts w:ascii="Times New Roman" w:hAnsi="Times New Roman"/>
          <w:sz w:val="28"/>
          <w:szCs w:val="28"/>
        </w:rPr>
      </w:pPr>
    </w:p>
    <w:p w:rsidR="00885059" w:rsidRDefault="00681197" w:rsidP="0068119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w:t>
      </w:r>
    </w:p>
    <w:p w:rsidR="00885059" w:rsidRDefault="00885059" w:rsidP="00885059">
      <w:pPr>
        <w:widowControl w:val="0"/>
        <w:autoSpaceDE w:val="0"/>
        <w:autoSpaceDN w:val="0"/>
        <w:adjustRightInd w:val="0"/>
        <w:spacing w:after="0" w:line="240" w:lineRule="auto"/>
        <w:jc w:val="both"/>
        <w:rPr>
          <w:rFonts w:ascii="Times New Roman" w:hAnsi="Times New Roman"/>
          <w:sz w:val="28"/>
          <w:szCs w:val="28"/>
        </w:rPr>
      </w:pPr>
    </w:p>
    <w:p w:rsidR="00885059" w:rsidRDefault="00885059" w:rsidP="00885059">
      <w:pPr>
        <w:widowControl w:val="0"/>
        <w:autoSpaceDE w:val="0"/>
        <w:autoSpaceDN w:val="0"/>
        <w:adjustRightInd w:val="0"/>
        <w:spacing w:after="0" w:line="240" w:lineRule="auto"/>
        <w:jc w:val="both"/>
        <w:rPr>
          <w:rFonts w:ascii="Times New Roman" w:hAnsi="Times New Roman"/>
          <w:sz w:val="28"/>
          <w:szCs w:val="28"/>
        </w:rPr>
      </w:pPr>
    </w:p>
    <w:p w:rsidR="00885059" w:rsidRDefault="00885059" w:rsidP="00885059">
      <w:pPr>
        <w:widowControl w:val="0"/>
        <w:autoSpaceDE w:val="0"/>
        <w:autoSpaceDN w:val="0"/>
        <w:adjustRightInd w:val="0"/>
        <w:spacing w:after="0" w:line="240" w:lineRule="auto"/>
        <w:jc w:val="both"/>
        <w:rPr>
          <w:rFonts w:ascii="Times New Roman" w:hAnsi="Times New Roman"/>
          <w:sz w:val="28"/>
          <w:szCs w:val="28"/>
        </w:rPr>
      </w:pPr>
    </w:p>
    <w:p w:rsidR="00885059" w:rsidRDefault="00885059" w:rsidP="00885059">
      <w:pPr>
        <w:widowControl w:val="0"/>
        <w:autoSpaceDE w:val="0"/>
        <w:autoSpaceDN w:val="0"/>
        <w:adjustRightInd w:val="0"/>
        <w:spacing w:after="0" w:line="240" w:lineRule="auto"/>
        <w:jc w:val="both"/>
        <w:rPr>
          <w:rFonts w:ascii="Times New Roman" w:hAnsi="Times New Roman"/>
          <w:sz w:val="28"/>
          <w:szCs w:val="28"/>
        </w:rPr>
      </w:pPr>
    </w:p>
    <w:p w:rsidR="00885059" w:rsidRDefault="00885059" w:rsidP="00885059">
      <w:pPr>
        <w:widowControl w:val="0"/>
        <w:autoSpaceDE w:val="0"/>
        <w:autoSpaceDN w:val="0"/>
        <w:adjustRightInd w:val="0"/>
        <w:spacing w:after="0" w:line="240" w:lineRule="auto"/>
        <w:jc w:val="both"/>
        <w:rPr>
          <w:rFonts w:ascii="Times New Roman" w:hAnsi="Times New Roman"/>
          <w:sz w:val="28"/>
          <w:szCs w:val="28"/>
        </w:rPr>
      </w:pPr>
    </w:p>
    <w:p w:rsidR="00885059" w:rsidRDefault="00885059" w:rsidP="00885059">
      <w:pPr>
        <w:widowControl w:val="0"/>
        <w:autoSpaceDE w:val="0"/>
        <w:autoSpaceDN w:val="0"/>
        <w:adjustRightInd w:val="0"/>
        <w:spacing w:after="0" w:line="240" w:lineRule="auto"/>
        <w:jc w:val="both"/>
        <w:rPr>
          <w:rFonts w:ascii="Times New Roman" w:hAnsi="Times New Roman"/>
          <w:sz w:val="28"/>
          <w:szCs w:val="28"/>
        </w:rPr>
        <w:sectPr w:rsidR="00885059">
          <w:pgSz w:w="11906" w:h="16838"/>
          <w:pgMar w:top="1134" w:right="850" w:bottom="1134" w:left="1701" w:header="708" w:footer="708" w:gutter="0"/>
          <w:cols w:space="708"/>
          <w:docGrid w:linePitch="360"/>
        </w:sectPr>
      </w:pPr>
    </w:p>
    <w:p w:rsidR="005D15E8" w:rsidRDefault="005D15E8" w:rsidP="005D15E8">
      <w:pPr>
        <w:spacing w:after="0" w:line="240" w:lineRule="auto"/>
        <w:ind w:firstLine="709"/>
        <w:jc w:val="right"/>
        <w:rPr>
          <w:rFonts w:ascii="Times New Roman" w:hAnsi="Times New Roman"/>
          <w:sz w:val="28"/>
        </w:rPr>
      </w:pPr>
      <w:r>
        <w:rPr>
          <w:rFonts w:ascii="Times New Roman" w:hAnsi="Times New Roman"/>
          <w:sz w:val="28"/>
        </w:rPr>
        <w:lastRenderedPageBreak/>
        <w:t>Приложение № 1</w:t>
      </w:r>
    </w:p>
    <w:p w:rsidR="005D15E8" w:rsidRDefault="005D15E8" w:rsidP="005D15E8">
      <w:pPr>
        <w:spacing w:after="0" w:line="240" w:lineRule="auto"/>
        <w:ind w:firstLine="709"/>
        <w:jc w:val="right"/>
        <w:rPr>
          <w:rFonts w:ascii="Times New Roman" w:hAnsi="Times New Roman"/>
          <w:sz w:val="28"/>
        </w:rPr>
      </w:pPr>
      <w:r>
        <w:rPr>
          <w:rFonts w:ascii="Times New Roman" w:hAnsi="Times New Roman"/>
          <w:sz w:val="28"/>
        </w:rPr>
        <w:t xml:space="preserve"> к муниципальной программе</w:t>
      </w:r>
    </w:p>
    <w:p w:rsidR="005D15E8" w:rsidRPr="00C44405" w:rsidRDefault="005D15E8" w:rsidP="00C44405">
      <w:pPr>
        <w:spacing w:before="720" w:after="480" w:line="240" w:lineRule="auto"/>
        <w:ind w:firstLine="709"/>
        <w:jc w:val="center"/>
        <w:rPr>
          <w:rFonts w:ascii="Times New Roman" w:hAnsi="Times New Roman"/>
          <w:b/>
          <w:sz w:val="28"/>
          <w:szCs w:val="28"/>
        </w:rPr>
      </w:pPr>
      <w:r w:rsidRPr="00C44405">
        <w:rPr>
          <w:rFonts w:ascii="Times New Roman" w:hAnsi="Times New Roman"/>
          <w:b/>
          <w:sz w:val="28"/>
          <w:szCs w:val="28"/>
        </w:rPr>
        <w:t xml:space="preserve">Сведения о целевых показателях эффективности реализации муниципальной программы «Развитие коммунальной и жилищной инфраструктуры на территории муниципального образования Ныровское сельское поселение» на </w:t>
      </w:r>
      <w:r w:rsidR="003276EC">
        <w:rPr>
          <w:rFonts w:ascii="Times New Roman" w:hAnsi="Times New Roman"/>
          <w:b/>
          <w:sz w:val="28"/>
          <w:szCs w:val="28"/>
        </w:rPr>
        <w:t>2014</w:t>
      </w:r>
      <w:r w:rsidRPr="00C44405">
        <w:rPr>
          <w:rFonts w:ascii="Times New Roman" w:hAnsi="Times New Roman"/>
          <w:b/>
          <w:sz w:val="28"/>
          <w:szCs w:val="28"/>
        </w:rPr>
        <w:t>-</w:t>
      </w:r>
      <w:r w:rsidR="003276EC">
        <w:rPr>
          <w:rFonts w:ascii="Times New Roman" w:hAnsi="Times New Roman"/>
          <w:b/>
          <w:sz w:val="28"/>
          <w:szCs w:val="28"/>
        </w:rPr>
        <w:t>2019</w:t>
      </w:r>
      <w:r w:rsidRPr="00C44405">
        <w:rPr>
          <w:rFonts w:ascii="Times New Roman" w:hAnsi="Times New Roman"/>
          <w:b/>
          <w:sz w:val="28"/>
          <w:szCs w:val="28"/>
        </w:rPr>
        <w:t xml:space="preserve"> годы</w:t>
      </w:r>
    </w:p>
    <w:tbl>
      <w:tblPr>
        <w:tblW w:w="1502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7513"/>
        <w:gridCol w:w="1559"/>
        <w:gridCol w:w="992"/>
        <w:gridCol w:w="850"/>
        <w:gridCol w:w="851"/>
        <w:gridCol w:w="851"/>
        <w:gridCol w:w="851"/>
        <w:gridCol w:w="851"/>
      </w:tblGrid>
      <w:tr w:rsidR="005D15E8" w:rsidRPr="002632DD" w:rsidTr="002648C8">
        <w:trPr>
          <w:trHeight w:val="360"/>
          <w:tblCellSpacing w:w="5" w:type="nil"/>
        </w:trPr>
        <w:tc>
          <w:tcPr>
            <w:tcW w:w="709" w:type="dxa"/>
            <w:vMerge w:val="restart"/>
            <w:vAlign w:val="center"/>
          </w:tcPr>
          <w:p w:rsidR="005D15E8" w:rsidRPr="002632DD" w:rsidRDefault="005D15E8" w:rsidP="002648C8">
            <w:pPr>
              <w:autoSpaceDE w:val="0"/>
              <w:autoSpaceDN w:val="0"/>
              <w:adjustRightInd w:val="0"/>
              <w:spacing w:after="0" w:line="240" w:lineRule="auto"/>
              <w:jc w:val="center"/>
              <w:rPr>
                <w:rFonts w:ascii="Times New Roman" w:eastAsia="Times New Roman" w:hAnsi="Times New Roman" w:cs="Times New Roman"/>
                <w:sz w:val="24"/>
                <w:szCs w:val="24"/>
              </w:rPr>
            </w:pPr>
            <w:r w:rsidRPr="002632DD">
              <w:rPr>
                <w:rFonts w:ascii="Times New Roman" w:eastAsia="Times New Roman" w:hAnsi="Times New Roman" w:cs="Times New Roman"/>
                <w:sz w:val="24"/>
                <w:szCs w:val="24"/>
              </w:rPr>
              <w:t xml:space="preserve">N </w:t>
            </w:r>
            <w:r w:rsidRPr="002632DD">
              <w:rPr>
                <w:rFonts w:ascii="Times New Roman" w:eastAsia="Times New Roman" w:hAnsi="Times New Roman" w:cs="Times New Roman"/>
                <w:sz w:val="24"/>
                <w:szCs w:val="24"/>
              </w:rPr>
              <w:br/>
            </w:r>
            <w:proofErr w:type="gramStart"/>
            <w:r w:rsidRPr="002632DD">
              <w:rPr>
                <w:rFonts w:ascii="Times New Roman" w:eastAsia="Times New Roman" w:hAnsi="Times New Roman" w:cs="Times New Roman"/>
                <w:sz w:val="24"/>
                <w:szCs w:val="24"/>
              </w:rPr>
              <w:t>п</w:t>
            </w:r>
            <w:proofErr w:type="gramEnd"/>
            <w:r w:rsidRPr="002632DD">
              <w:rPr>
                <w:rFonts w:ascii="Times New Roman" w:eastAsia="Times New Roman" w:hAnsi="Times New Roman" w:cs="Times New Roman"/>
                <w:sz w:val="24"/>
                <w:szCs w:val="24"/>
              </w:rPr>
              <w:t>/п</w:t>
            </w:r>
          </w:p>
        </w:tc>
        <w:tc>
          <w:tcPr>
            <w:tcW w:w="7513" w:type="dxa"/>
            <w:vMerge w:val="restart"/>
            <w:vAlign w:val="center"/>
          </w:tcPr>
          <w:p w:rsidR="005D15E8" w:rsidRPr="002632DD" w:rsidRDefault="005D15E8" w:rsidP="002648C8">
            <w:pPr>
              <w:autoSpaceDE w:val="0"/>
              <w:autoSpaceDN w:val="0"/>
              <w:adjustRightInd w:val="0"/>
              <w:spacing w:after="0" w:line="240" w:lineRule="auto"/>
              <w:jc w:val="center"/>
              <w:rPr>
                <w:rFonts w:ascii="Times New Roman" w:eastAsia="Times New Roman" w:hAnsi="Times New Roman" w:cs="Times New Roman"/>
                <w:sz w:val="24"/>
                <w:szCs w:val="24"/>
              </w:rPr>
            </w:pPr>
            <w:r w:rsidRPr="002632DD">
              <w:rPr>
                <w:rFonts w:ascii="Times New Roman" w:eastAsia="Times New Roman" w:hAnsi="Times New Roman" w:cs="Times New Roman"/>
                <w:sz w:val="24"/>
                <w:szCs w:val="24"/>
              </w:rPr>
              <w:t>Наименование целевых показателей эффективности реализации программы</w:t>
            </w:r>
          </w:p>
        </w:tc>
        <w:tc>
          <w:tcPr>
            <w:tcW w:w="1559" w:type="dxa"/>
            <w:vMerge w:val="restart"/>
            <w:vAlign w:val="center"/>
          </w:tcPr>
          <w:p w:rsidR="005D15E8" w:rsidRPr="002632DD" w:rsidRDefault="005D15E8" w:rsidP="002648C8">
            <w:pPr>
              <w:autoSpaceDE w:val="0"/>
              <w:autoSpaceDN w:val="0"/>
              <w:adjustRightInd w:val="0"/>
              <w:spacing w:after="0" w:line="240" w:lineRule="auto"/>
              <w:jc w:val="center"/>
              <w:rPr>
                <w:rFonts w:ascii="Times New Roman" w:eastAsia="Times New Roman" w:hAnsi="Times New Roman" w:cs="Times New Roman"/>
                <w:sz w:val="24"/>
                <w:szCs w:val="24"/>
              </w:rPr>
            </w:pPr>
            <w:r w:rsidRPr="002632DD">
              <w:rPr>
                <w:rFonts w:ascii="Times New Roman" w:eastAsia="Times New Roman" w:hAnsi="Times New Roman" w:cs="Times New Roman"/>
                <w:sz w:val="24"/>
                <w:szCs w:val="24"/>
              </w:rPr>
              <w:t xml:space="preserve">Единица </w:t>
            </w:r>
            <w:r w:rsidRPr="002632DD">
              <w:rPr>
                <w:rFonts w:ascii="Times New Roman" w:eastAsia="Times New Roman" w:hAnsi="Times New Roman" w:cs="Times New Roman"/>
                <w:sz w:val="24"/>
                <w:szCs w:val="24"/>
              </w:rPr>
              <w:br/>
              <w:t>измерения</w:t>
            </w:r>
          </w:p>
        </w:tc>
        <w:tc>
          <w:tcPr>
            <w:tcW w:w="5246" w:type="dxa"/>
            <w:gridSpan w:val="6"/>
          </w:tcPr>
          <w:p w:rsidR="005D15E8" w:rsidRPr="002632DD" w:rsidRDefault="005D15E8" w:rsidP="00543731">
            <w:pPr>
              <w:autoSpaceDE w:val="0"/>
              <w:autoSpaceDN w:val="0"/>
              <w:adjustRightInd w:val="0"/>
              <w:spacing w:after="0" w:line="240" w:lineRule="auto"/>
              <w:jc w:val="center"/>
              <w:rPr>
                <w:rFonts w:ascii="Times New Roman" w:eastAsia="Times New Roman" w:hAnsi="Times New Roman" w:cs="Times New Roman"/>
                <w:sz w:val="24"/>
                <w:szCs w:val="24"/>
              </w:rPr>
            </w:pPr>
            <w:r w:rsidRPr="002632DD">
              <w:rPr>
                <w:rFonts w:ascii="Times New Roman" w:eastAsia="Times New Roman" w:hAnsi="Times New Roman" w:cs="Times New Roman"/>
                <w:sz w:val="24"/>
                <w:szCs w:val="24"/>
              </w:rPr>
              <w:t>Значение показателя эффективности</w:t>
            </w:r>
          </w:p>
        </w:tc>
      </w:tr>
      <w:tr w:rsidR="005D15E8" w:rsidRPr="002632DD" w:rsidTr="005D15E8">
        <w:trPr>
          <w:trHeight w:val="547"/>
          <w:tblCellSpacing w:w="5" w:type="nil"/>
        </w:trPr>
        <w:tc>
          <w:tcPr>
            <w:tcW w:w="709" w:type="dxa"/>
            <w:vMerge/>
          </w:tcPr>
          <w:p w:rsidR="005D15E8" w:rsidRPr="002632DD" w:rsidRDefault="005D15E8" w:rsidP="00543731">
            <w:pPr>
              <w:autoSpaceDE w:val="0"/>
              <w:autoSpaceDN w:val="0"/>
              <w:adjustRightInd w:val="0"/>
              <w:spacing w:after="0" w:line="240" w:lineRule="auto"/>
              <w:rPr>
                <w:rFonts w:ascii="Times New Roman" w:eastAsia="Times New Roman" w:hAnsi="Times New Roman" w:cs="Times New Roman"/>
                <w:sz w:val="24"/>
                <w:szCs w:val="24"/>
              </w:rPr>
            </w:pPr>
          </w:p>
        </w:tc>
        <w:tc>
          <w:tcPr>
            <w:tcW w:w="7513" w:type="dxa"/>
            <w:vMerge/>
          </w:tcPr>
          <w:p w:rsidR="005D15E8" w:rsidRPr="002632DD" w:rsidRDefault="005D15E8" w:rsidP="00543731">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vMerge/>
          </w:tcPr>
          <w:p w:rsidR="005D15E8" w:rsidRPr="002632DD" w:rsidRDefault="005D15E8" w:rsidP="0054373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Align w:val="center"/>
          </w:tcPr>
          <w:p w:rsidR="00BD596D" w:rsidRPr="002632DD" w:rsidRDefault="003276EC" w:rsidP="003276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5D15E8" w:rsidRPr="002632DD">
              <w:rPr>
                <w:rFonts w:ascii="Times New Roman" w:eastAsia="Times New Roman" w:hAnsi="Times New Roman" w:cs="Times New Roman"/>
                <w:sz w:val="24"/>
                <w:szCs w:val="24"/>
              </w:rPr>
              <w:t xml:space="preserve"> год</w:t>
            </w:r>
          </w:p>
        </w:tc>
        <w:tc>
          <w:tcPr>
            <w:tcW w:w="850" w:type="dxa"/>
            <w:vAlign w:val="center"/>
          </w:tcPr>
          <w:p w:rsidR="00BD596D" w:rsidRPr="002632DD" w:rsidRDefault="003276EC" w:rsidP="003276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5D15E8" w:rsidRPr="002632DD">
              <w:rPr>
                <w:rFonts w:ascii="Times New Roman" w:eastAsia="Times New Roman" w:hAnsi="Times New Roman" w:cs="Times New Roman"/>
                <w:sz w:val="24"/>
                <w:szCs w:val="24"/>
              </w:rPr>
              <w:t xml:space="preserve"> год</w:t>
            </w:r>
          </w:p>
        </w:tc>
        <w:tc>
          <w:tcPr>
            <w:tcW w:w="851" w:type="dxa"/>
            <w:vAlign w:val="center"/>
          </w:tcPr>
          <w:p w:rsidR="00BD596D" w:rsidRPr="002632DD" w:rsidRDefault="003276EC" w:rsidP="003276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5D15E8" w:rsidRPr="002632DD">
              <w:rPr>
                <w:rFonts w:ascii="Times New Roman" w:eastAsia="Times New Roman" w:hAnsi="Times New Roman" w:cs="Times New Roman"/>
                <w:sz w:val="24"/>
                <w:szCs w:val="24"/>
              </w:rPr>
              <w:t xml:space="preserve"> год</w:t>
            </w:r>
          </w:p>
        </w:tc>
        <w:tc>
          <w:tcPr>
            <w:tcW w:w="851" w:type="dxa"/>
          </w:tcPr>
          <w:p w:rsidR="00BD596D" w:rsidRPr="002632DD" w:rsidRDefault="003276EC" w:rsidP="003276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5D15E8" w:rsidRPr="002632DD">
              <w:rPr>
                <w:rFonts w:ascii="Times New Roman" w:eastAsia="Times New Roman" w:hAnsi="Times New Roman" w:cs="Times New Roman"/>
                <w:sz w:val="24"/>
                <w:szCs w:val="24"/>
              </w:rPr>
              <w:t xml:space="preserve"> год</w:t>
            </w:r>
          </w:p>
        </w:tc>
        <w:tc>
          <w:tcPr>
            <w:tcW w:w="851" w:type="dxa"/>
          </w:tcPr>
          <w:p w:rsidR="00BD596D" w:rsidRPr="002632DD" w:rsidRDefault="003276EC" w:rsidP="003276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5D15E8" w:rsidRPr="002632DD">
              <w:rPr>
                <w:rFonts w:ascii="Times New Roman" w:eastAsia="Times New Roman" w:hAnsi="Times New Roman" w:cs="Times New Roman"/>
                <w:sz w:val="24"/>
                <w:szCs w:val="24"/>
              </w:rPr>
              <w:t xml:space="preserve"> год</w:t>
            </w:r>
          </w:p>
        </w:tc>
        <w:tc>
          <w:tcPr>
            <w:tcW w:w="851" w:type="dxa"/>
          </w:tcPr>
          <w:p w:rsidR="00BD596D" w:rsidRPr="002632DD" w:rsidRDefault="003276EC" w:rsidP="003276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5D15E8" w:rsidRPr="002632DD">
              <w:rPr>
                <w:rFonts w:ascii="Times New Roman" w:eastAsia="Times New Roman" w:hAnsi="Times New Roman" w:cs="Times New Roman"/>
                <w:sz w:val="24"/>
                <w:szCs w:val="24"/>
              </w:rPr>
              <w:t xml:space="preserve"> год</w:t>
            </w:r>
          </w:p>
        </w:tc>
      </w:tr>
      <w:tr w:rsidR="00BD596D" w:rsidRPr="002632DD" w:rsidTr="005D15E8">
        <w:trPr>
          <w:trHeight w:val="547"/>
          <w:tblCellSpacing w:w="5" w:type="nil"/>
        </w:trPr>
        <w:tc>
          <w:tcPr>
            <w:tcW w:w="709" w:type="dxa"/>
          </w:tcPr>
          <w:p w:rsidR="00BD596D" w:rsidRPr="002632DD" w:rsidRDefault="00BD596D" w:rsidP="00BD596D">
            <w:pPr>
              <w:autoSpaceDE w:val="0"/>
              <w:autoSpaceDN w:val="0"/>
              <w:adjustRightInd w:val="0"/>
              <w:spacing w:after="0" w:line="240" w:lineRule="auto"/>
              <w:rPr>
                <w:rFonts w:ascii="Times New Roman" w:eastAsia="Times New Roman" w:hAnsi="Times New Roman" w:cs="Times New Roman"/>
                <w:sz w:val="24"/>
                <w:szCs w:val="24"/>
              </w:rPr>
            </w:pPr>
          </w:p>
        </w:tc>
        <w:tc>
          <w:tcPr>
            <w:tcW w:w="7513" w:type="dxa"/>
          </w:tcPr>
          <w:p w:rsidR="00C44405" w:rsidRPr="002632DD" w:rsidRDefault="00BD596D" w:rsidP="003276EC">
            <w:pPr>
              <w:pStyle w:val="ConsPlusNonformat"/>
              <w:jc w:val="both"/>
              <w:rPr>
                <w:rFonts w:ascii="Times New Roman" w:hAnsi="Times New Roman" w:cs="Times New Roman"/>
                <w:sz w:val="24"/>
                <w:szCs w:val="24"/>
              </w:rPr>
            </w:pPr>
            <w:r w:rsidRPr="002632DD">
              <w:rPr>
                <w:rFonts w:ascii="Times New Roman" w:hAnsi="Times New Roman" w:cs="Times New Roman"/>
                <w:sz w:val="24"/>
                <w:szCs w:val="24"/>
              </w:rPr>
              <w:t xml:space="preserve">Муниципальная программа «Развитие коммунальной и жилищной инфраструктуры на территории муниципального образования Ныровское сельское поселение » на </w:t>
            </w:r>
            <w:r w:rsidR="003276EC">
              <w:rPr>
                <w:rFonts w:ascii="Times New Roman" w:hAnsi="Times New Roman" w:cs="Times New Roman"/>
                <w:sz w:val="24"/>
                <w:szCs w:val="24"/>
              </w:rPr>
              <w:t>2014</w:t>
            </w:r>
            <w:r w:rsidRPr="002632DD">
              <w:rPr>
                <w:rFonts w:ascii="Times New Roman" w:hAnsi="Times New Roman" w:cs="Times New Roman"/>
                <w:sz w:val="24"/>
                <w:szCs w:val="24"/>
              </w:rPr>
              <w:t>-</w:t>
            </w:r>
            <w:r w:rsidR="003276EC">
              <w:rPr>
                <w:rFonts w:ascii="Times New Roman" w:hAnsi="Times New Roman" w:cs="Times New Roman"/>
                <w:sz w:val="24"/>
                <w:szCs w:val="24"/>
              </w:rPr>
              <w:t>2019</w:t>
            </w:r>
            <w:r w:rsidRPr="002632DD">
              <w:rPr>
                <w:rFonts w:ascii="Times New Roman" w:hAnsi="Times New Roman" w:cs="Times New Roman"/>
                <w:sz w:val="24"/>
                <w:szCs w:val="24"/>
              </w:rPr>
              <w:t xml:space="preserve"> годы</w:t>
            </w:r>
          </w:p>
        </w:tc>
        <w:tc>
          <w:tcPr>
            <w:tcW w:w="1559" w:type="dxa"/>
          </w:tcPr>
          <w:p w:rsidR="00BD596D" w:rsidRPr="002632DD" w:rsidRDefault="00BD596D" w:rsidP="00BD596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Align w:val="center"/>
          </w:tcPr>
          <w:p w:rsidR="00BD596D" w:rsidRPr="002632DD" w:rsidRDefault="00BD596D" w:rsidP="00BD596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Align w:val="center"/>
          </w:tcPr>
          <w:p w:rsidR="00BD596D" w:rsidRPr="002632DD" w:rsidRDefault="00BD596D" w:rsidP="00BD596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vAlign w:val="center"/>
          </w:tcPr>
          <w:p w:rsidR="00BD596D" w:rsidRPr="002632DD" w:rsidRDefault="00BD596D" w:rsidP="00BD596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Pr>
          <w:p w:rsidR="00BD596D" w:rsidRPr="002632DD" w:rsidRDefault="00BD596D" w:rsidP="00BD596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Pr>
          <w:p w:rsidR="00BD596D" w:rsidRPr="002632DD" w:rsidRDefault="00BD596D" w:rsidP="00BD596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Pr>
          <w:p w:rsidR="00BD596D" w:rsidRPr="002632DD" w:rsidRDefault="00BD596D" w:rsidP="00BD596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D596D" w:rsidRPr="002632DD" w:rsidTr="002632DD">
        <w:trPr>
          <w:trHeight w:val="547"/>
          <w:tblCellSpacing w:w="5" w:type="nil"/>
        </w:trPr>
        <w:tc>
          <w:tcPr>
            <w:tcW w:w="709" w:type="dxa"/>
          </w:tcPr>
          <w:p w:rsidR="00BD596D" w:rsidRPr="002632DD" w:rsidRDefault="00BD596D" w:rsidP="00BD596D">
            <w:pPr>
              <w:autoSpaceDE w:val="0"/>
              <w:autoSpaceDN w:val="0"/>
              <w:adjustRightInd w:val="0"/>
              <w:spacing w:after="0" w:line="240" w:lineRule="auto"/>
              <w:rPr>
                <w:rFonts w:ascii="Times New Roman" w:eastAsia="Times New Roman" w:hAnsi="Times New Roman" w:cs="Times New Roman"/>
                <w:sz w:val="24"/>
                <w:szCs w:val="24"/>
              </w:rPr>
            </w:pPr>
            <w:r w:rsidRPr="002632DD">
              <w:rPr>
                <w:rFonts w:ascii="Times New Roman" w:eastAsia="Times New Roman" w:hAnsi="Times New Roman" w:cs="Times New Roman"/>
                <w:sz w:val="24"/>
                <w:szCs w:val="24"/>
              </w:rPr>
              <w:t>1</w:t>
            </w:r>
          </w:p>
        </w:tc>
        <w:tc>
          <w:tcPr>
            <w:tcW w:w="7513" w:type="dxa"/>
          </w:tcPr>
          <w:p w:rsidR="00BD596D" w:rsidRPr="002632DD" w:rsidRDefault="002632DD" w:rsidP="00BD596D">
            <w:pPr>
              <w:autoSpaceDE w:val="0"/>
              <w:autoSpaceDN w:val="0"/>
              <w:adjustRightInd w:val="0"/>
              <w:spacing w:after="0" w:line="240" w:lineRule="auto"/>
              <w:rPr>
                <w:rFonts w:ascii="Times New Roman" w:eastAsia="Times New Roman" w:hAnsi="Times New Roman" w:cs="Times New Roman"/>
                <w:sz w:val="24"/>
                <w:szCs w:val="24"/>
              </w:rPr>
            </w:pPr>
            <w:r w:rsidRPr="002632DD">
              <w:rPr>
                <w:rFonts w:ascii="Times New Roman" w:hAnsi="Times New Roman" w:cs="Times New Roman"/>
                <w:bCs/>
                <w:iCs/>
                <w:sz w:val="24"/>
                <w:szCs w:val="24"/>
              </w:rPr>
              <w:t>Уменьшение количества аварий на водопроводных сетях</w:t>
            </w:r>
          </w:p>
        </w:tc>
        <w:tc>
          <w:tcPr>
            <w:tcW w:w="1559" w:type="dxa"/>
          </w:tcPr>
          <w:p w:rsidR="00BD596D" w:rsidRPr="002632DD" w:rsidRDefault="002632DD" w:rsidP="00BD596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ед.</w:t>
            </w:r>
          </w:p>
        </w:tc>
        <w:tc>
          <w:tcPr>
            <w:tcW w:w="992" w:type="dxa"/>
          </w:tcPr>
          <w:p w:rsidR="00BD596D" w:rsidRPr="002632DD" w:rsidRDefault="002632DD" w:rsidP="002632D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0" w:type="dxa"/>
          </w:tcPr>
          <w:p w:rsidR="00BD596D" w:rsidRPr="002632DD" w:rsidRDefault="002632DD" w:rsidP="002632D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Pr>
          <w:p w:rsidR="00BD596D" w:rsidRPr="002632DD" w:rsidRDefault="002632DD" w:rsidP="002632D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Pr>
          <w:p w:rsidR="00BD596D" w:rsidRPr="002632DD" w:rsidRDefault="002632DD" w:rsidP="002632D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Pr>
          <w:p w:rsidR="00BD596D" w:rsidRPr="002632DD" w:rsidRDefault="002632DD" w:rsidP="002632D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Pr>
          <w:p w:rsidR="00BD596D" w:rsidRPr="002632DD" w:rsidRDefault="002632DD" w:rsidP="002632D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D596D" w:rsidRPr="002632DD" w:rsidTr="002632DD">
        <w:trPr>
          <w:trHeight w:val="547"/>
          <w:tblCellSpacing w:w="5" w:type="nil"/>
        </w:trPr>
        <w:tc>
          <w:tcPr>
            <w:tcW w:w="709" w:type="dxa"/>
          </w:tcPr>
          <w:p w:rsidR="00BD596D" w:rsidRPr="002632DD" w:rsidRDefault="00BD596D" w:rsidP="00BD596D">
            <w:pPr>
              <w:autoSpaceDE w:val="0"/>
              <w:autoSpaceDN w:val="0"/>
              <w:adjustRightInd w:val="0"/>
              <w:spacing w:after="0" w:line="240" w:lineRule="auto"/>
              <w:rPr>
                <w:rFonts w:ascii="Times New Roman" w:eastAsia="Times New Roman" w:hAnsi="Times New Roman" w:cs="Times New Roman"/>
                <w:sz w:val="24"/>
                <w:szCs w:val="24"/>
              </w:rPr>
            </w:pPr>
            <w:r w:rsidRPr="002632DD">
              <w:rPr>
                <w:rFonts w:ascii="Times New Roman" w:eastAsia="Times New Roman" w:hAnsi="Times New Roman" w:cs="Times New Roman"/>
                <w:sz w:val="24"/>
                <w:szCs w:val="24"/>
              </w:rPr>
              <w:t>2</w:t>
            </w:r>
          </w:p>
        </w:tc>
        <w:tc>
          <w:tcPr>
            <w:tcW w:w="7513" w:type="dxa"/>
          </w:tcPr>
          <w:p w:rsidR="00BD596D" w:rsidRPr="002632DD" w:rsidRDefault="002632DD" w:rsidP="002632D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Доля</w:t>
            </w:r>
            <w:r w:rsidRPr="002632DD">
              <w:rPr>
                <w:rFonts w:ascii="Times New Roman" w:eastAsia="Times New Roman" w:hAnsi="Times New Roman" w:cs="Times New Roman"/>
                <w:sz w:val="24"/>
                <w:szCs w:val="24"/>
              </w:rPr>
              <w:t xml:space="preserve"> потерь</w:t>
            </w:r>
            <w:r w:rsidRPr="002632DD">
              <w:rPr>
                <w:rFonts w:ascii="Times New Roman" w:hAnsi="Times New Roman" w:cs="Times New Roman"/>
                <w:sz w:val="24"/>
                <w:szCs w:val="24"/>
              </w:rPr>
              <w:t xml:space="preserve"> </w:t>
            </w:r>
            <w:r>
              <w:rPr>
                <w:rFonts w:ascii="Times New Roman" w:hAnsi="Times New Roman" w:cs="Times New Roman"/>
                <w:sz w:val="24"/>
                <w:szCs w:val="24"/>
              </w:rPr>
              <w:t xml:space="preserve">воды </w:t>
            </w:r>
            <w:r w:rsidRPr="002632DD">
              <w:rPr>
                <w:rFonts w:ascii="Times New Roman" w:hAnsi="Times New Roman" w:cs="Times New Roman"/>
                <w:sz w:val="24"/>
                <w:szCs w:val="24"/>
              </w:rPr>
              <w:t>и неучтенного расхода воды</w:t>
            </w:r>
            <w:r w:rsidRPr="002632DD">
              <w:rPr>
                <w:rFonts w:ascii="Times New Roman" w:eastAsia="Times New Roman" w:hAnsi="Times New Roman" w:cs="Times New Roman"/>
                <w:sz w:val="24"/>
                <w:szCs w:val="24"/>
              </w:rPr>
              <w:t xml:space="preserve"> поданной в сеть</w:t>
            </w:r>
          </w:p>
        </w:tc>
        <w:tc>
          <w:tcPr>
            <w:tcW w:w="1559" w:type="dxa"/>
          </w:tcPr>
          <w:p w:rsidR="00BD596D" w:rsidRPr="002632DD" w:rsidRDefault="002632DD" w:rsidP="00BD596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rsidR="00BD596D" w:rsidRPr="002632DD" w:rsidRDefault="002632DD" w:rsidP="002632D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Pr>
          <w:p w:rsidR="00BD596D" w:rsidRPr="002632DD" w:rsidRDefault="002632DD" w:rsidP="002632D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Pr>
          <w:p w:rsidR="00BD596D" w:rsidRPr="002632DD" w:rsidRDefault="002632DD" w:rsidP="002632D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tcPr>
          <w:p w:rsidR="00BD596D" w:rsidRPr="002632DD" w:rsidRDefault="00BD596D" w:rsidP="002632DD">
            <w:pPr>
              <w:autoSpaceDE w:val="0"/>
              <w:autoSpaceDN w:val="0"/>
              <w:adjustRightInd w:val="0"/>
              <w:spacing w:after="0" w:line="240" w:lineRule="auto"/>
              <w:jc w:val="center"/>
              <w:rPr>
                <w:rFonts w:ascii="Times New Roman" w:eastAsia="Times New Roman" w:hAnsi="Times New Roman" w:cs="Times New Roman"/>
                <w:sz w:val="24"/>
                <w:szCs w:val="24"/>
              </w:rPr>
            </w:pPr>
            <w:r w:rsidRPr="002632DD">
              <w:rPr>
                <w:rFonts w:ascii="Times New Roman" w:eastAsia="Times New Roman" w:hAnsi="Times New Roman" w:cs="Times New Roman"/>
                <w:sz w:val="24"/>
                <w:szCs w:val="24"/>
              </w:rPr>
              <w:t>5</w:t>
            </w:r>
          </w:p>
        </w:tc>
        <w:tc>
          <w:tcPr>
            <w:tcW w:w="851" w:type="dxa"/>
          </w:tcPr>
          <w:p w:rsidR="00BD596D" w:rsidRPr="002632DD" w:rsidRDefault="002632DD" w:rsidP="002632D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rsidR="00BD596D" w:rsidRPr="002632DD" w:rsidRDefault="002632DD" w:rsidP="002632D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885059" w:rsidRDefault="00885059" w:rsidP="00885059">
      <w:pPr>
        <w:widowControl w:val="0"/>
        <w:autoSpaceDE w:val="0"/>
        <w:autoSpaceDN w:val="0"/>
        <w:adjustRightInd w:val="0"/>
        <w:spacing w:after="0" w:line="240" w:lineRule="auto"/>
        <w:jc w:val="both"/>
        <w:rPr>
          <w:rFonts w:ascii="Times New Roman" w:hAnsi="Times New Roman"/>
          <w:sz w:val="28"/>
          <w:szCs w:val="28"/>
        </w:rPr>
      </w:pPr>
    </w:p>
    <w:p w:rsidR="002648C8" w:rsidRDefault="002648C8" w:rsidP="00885059">
      <w:pPr>
        <w:widowControl w:val="0"/>
        <w:autoSpaceDE w:val="0"/>
        <w:autoSpaceDN w:val="0"/>
        <w:adjustRightInd w:val="0"/>
        <w:spacing w:after="0" w:line="240" w:lineRule="auto"/>
        <w:jc w:val="both"/>
        <w:rPr>
          <w:rFonts w:ascii="Times New Roman" w:hAnsi="Times New Roman"/>
          <w:sz w:val="28"/>
          <w:szCs w:val="28"/>
        </w:rPr>
      </w:pPr>
    </w:p>
    <w:p w:rsidR="002648C8" w:rsidRDefault="002648C8" w:rsidP="00885059">
      <w:pPr>
        <w:widowControl w:val="0"/>
        <w:autoSpaceDE w:val="0"/>
        <w:autoSpaceDN w:val="0"/>
        <w:adjustRightInd w:val="0"/>
        <w:spacing w:after="0" w:line="240" w:lineRule="auto"/>
        <w:jc w:val="both"/>
        <w:rPr>
          <w:rFonts w:ascii="Times New Roman" w:hAnsi="Times New Roman"/>
          <w:sz w:val="28"/>
          <w:szCs w:val="28"/>
        </w:rPr>
      </w:pPr>
    </w:p>
    <w:p w:rsidR="002648C8" w:rsidRDefault="00681197" w:rsidP="0068119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w:t>
      </w:r>
    </w:p>
    <w:p w:rsidR="002648C8" w:rsidRDefault="002648C8" w:rsidP="00885059">
      <w:pPr>
        <w:widowControl w:val="0"/>
        <w:autoSpaceDE w:val="0"/>
        <w:autoSpaceDN w:val="0"/>
        <w:adjustRightInd w:val="0"/>
        <w:spacing w:after="0" w:line="240" w:lineRule="auto"/>
        <w:jc w:val="both"/>
        <w:rPr>
          <w:rFonts w:ascii="Times New Roman" w:hAnsi="Times New Roman"/>
          <w:sz w:val="28"/>
          <w:szCs w:val="28"/>
        </w:rPr>
      </w:pPr>
    </w:p>
    <w:p w:rsidR="002648C8" w:rsidRDefault="002648C8" w:rsidP="00885059">
      <w:pPr>
        <w:widowControl w:val="0"/>
        <w:autoSpaceDE w:val="0"/>
        <w:autoSpaceDN w:val="0"/>
        <w:adjustRightInd w:val="0"/>
        <w:spacing w:after="0" w:line="240" w:lineRule="auto"/>
        <w:jc w:val="both"/>
        <w:rPr>
          <w:rFonts w:ascii="Times New Roman" w:hAnsi="Times New Roman"/>
          <w:sz w:val="28"/>
          <w:szCs w:val="28"/>
        </w:rPr>
      </w:pPr>
    </w:p>
    <w:p w:rsidR="002648C8" w:rsidRDefault="002648C8" w:rsidP="00885059">
      <w:pPr>
        <w:widowControl w:val="0"/>
        <w:autoSpaceDE w:val="0"/>
        <w:autoSpaceDN w:val="0"/>
        <w:adjustRightInd w:val="0"/>
        <w:spacing w:after="0" w:line="240" w:lineRule="auto"/>
        <w:jc w:val="both"/>
        <w:rPr>
          <w:rFonts w:ascii="Times New Roman" w:hAnsi="Times New Roman"/>
          <w:sz w:val="28"/>
          <w:szCs w:val="28"/>
        </w:rPr>
      </w:pPr>
    </w:p>
    <w:p w:rsidR="002648C8" w:rsidRDefault="002648C8" w:rsidP="00885059">
      <w:pPr>
        <w:widowControl w:val="0"/>
        <w:autoSpaceDE w:val="0"/>
        <w:autoSpaceDN w:val="0"/>
        <w:adjustRightInd w:val="0"/>
        <w:spacing w:after="0" w:line="240" w:lineRule="auto"/>
        <w:jc w:val="both"/>
        <w:rPr>
          <w:rFonts w:ascii="Times New Roman" w:hAnsi="Times New Roman"/>
          <w:sz w:val="28"/>
          <w:szCs w:val="28"/>
        </w:rPr>
      </w:pPr>
    </w:p>
    <w:p w:rsidR="002648C8" w:rsidRDefault="002648C8" w:rsidP="00885059">
      <w:pPr>
        <w:widowControl w:val="0"/>
        <w:autoSpaceDE w:val="0"/>
        <w:autoSpaceDN w:val="0"/>
        <w:adjustRightInd w:val="0"/>
        <w:spacing w:after="0" w:line="240" w:lineRule="auto"/>
        <w:jc w:val="both"/>
        <w:rPr>
          <w:rFonts w:ascii="Times New Roman" w:hAnsi="Times New Roman"/>
          <w:sz w:val="28"/>
          <w:szCs w:val="28"/>
        </w:rPr>
      </w:pPr>
    </w:p>
    <w:p w:rsidR="002648C8" w:rsidRDefault="002648C8" w:rsidP="00885059">
      <w:pPr>
        <w:widowControl w:val="0"/>
        <w:autoSpaceDE w:val="0"/>
        <w:autoSpaceDN w:val="0"/>
        <w:adjustRightInd w:val="0"/>
        <w:spacing w:after="0" w:line="240" w:lineRule="auto"/>
        <w:jc w:val="both"/>
        <w:rPr>
          <w:rFonts w:ascii="Times New Roman" w:hAnsi="Times New Roman"/>
          <w:sz w:val="28"/>
          <w:szCs w:val="28"/>
        </w:rPr>
      </w:pPr>
    </w:p>
    <w:p w:rsidR="002648C8" w:rsidRDefault="002648C8" w:rsidP="00885059">
      <w:pPr>
        <w:widowControl w:val="0"/>
        <w:autoSpaceDE w:val="0"/>
        <w:autoSpaceDN w:val="0"/>
        <w:adjustRightInd w:val="0"/>
        <w:spacing w:after="0" w:line="240" w:lineRule="auto"/>
        <w:jc w:val="both"/>
        <w:rPr>
          <w:rFonts w:ascii="Times New Roman" w:hAnsi="Times New Roman"/>
          <w:sz w:val="28"/>
          <w:szCs w:val="28"/>
        </w:rPr>
      </w:pPr>
    </w:p>
    <w:p w:rsidR="00AA4E4C" w:rsidRDefault="00AA4E4C" w:rsidP="002648C8">
      <w:pPr>
        <w:spacing w:after="0" w:line="240" w:lineRule="auto"/>
        <w:ind w:firstLine="709"/>
        <w:jc w:val="right"/>
        <w:rPr>
          <w:rFonts w:ascii="Times New Roman" w:hAnsi="Times New Roman"/>
          <w:sz w:val="28"/>
        </w:rPr>
      </w:pPr>
    </w:p>
    <w:p w:rsidR="00AA4E4C" w:rsidRDefault="00AA4E4C" w:rsidP="002648C8">
      <w:pPr>
        <w:spacing w:after="0" w:line="240" w:lineRule="auto"/>
        <w:ind w:firstLine="709"/>
        <w:jc w:val="right"/>
        <w:rPr>
          <w:rFonts w:ascii="Times New Roman" w:hAnsi="Times New Roman"/>
          <w:sz w:val="28"/>
        </w:rPr>
      </w:pPr>
    </w:p>
    <w:p w:rsidR="002648C8" w:rsidRDefault="002648C8" w:rsidP="002648C8">
      <w:pPr>
        <w:spacing w:after="0" w:line="240" w:lineRule="auto"/>
        <w:ind w:firstLine="709"/>
        <w:jc w:val="right"/>
        <w:rPr>
          <w:rFonts w:ascii="Times New Roman" w:hAnsi="Times New Roman"/>
          <w:sz w:val="28"/>
        </w:rPr>
      </w:pPr>
      <w:r>
        <w:rPr>
          <w:rFonts w:ascii="Times New Roman" w:hAnsi="Times New Roman"/>
          <w:sz w:val="28"/>
        </w:rPr>
        <w:lastRenderedPageBreak/>
        <w:t>Приложение № 2</w:t>
      </w:r>
    </w:p>
    <w:p w:rsidR="002648C8" w:rsidRDefault="002648C8" w:rsidP="002648C8">
      <w:pPr>
        <w:spacing w:after="0" w:line="240" w:lineRule="auto"/>
        <w:ind w:firstLine="709"/>
        <w:jc w:val="right"/>
        <w:rPr>
          <w:rFonts w:ascii="Times New Roman" w:hAnsi="Times New Roman"/>
          <w:sz w:val="28"/>
        </w:rPr>
      </w:pPr>
      <w:r>
        <w:rPr>
          <w:rFonts w:ascii="Times New Roman" w:hAnsi="Times New Roman"/>
          <w:sz w:val="28"/>
        </w:rPr>
        <w:t>к муниципальной программе</w:t>
      </w:r>
    </w:p>
    <w:p w:rsidR="002648C8" w:rsidRPr="00AA4E4C" w:rsidRDefault="002648C8" w:rsidP="00AA4E4C">
      <w:pPr>
        <w:pStyle w:val="ConsPlusNormal"/>
        <w:spacing w:before="720" w:after="480"/>
        <w:ind w:firstLine="539"/>
        <w:jc w:val="center"/>
        <w:rPr>
          <w:rFonts w:ascii="Times New Roman" w:hAnsi="Times New Roman"/>
          <w:b/>
          <w:sz w:val="28"/>
          <w:szCs w:val="28"/>
        </w:rPr>
      </w:pPr>
      <w:r w:rsidRPr="00AA4E4C">
        <w:rPr>
          <w:rFonts w:ascii="Times New Roman" w:hAnsi="Times New Roman"/>
          <w:b/>
          <w:sz w:val="28"/>
        </w:rPr>
        <w:t>Обобщенная характеристика мероприятий муниципальной программы «</w:t>
      </w:r>
      <w:r w:rsidRPr="00AA4E4C">
        <w:rPr>
          <w:rFonts w:ascii="Times New Roman" w:hAnsi="Times New Roman"/>
          <w:b/>
          <w:sz w:val="28"/>
          <w:szCs w:val="28"/>
        </w:rPr>
        <w:t>Развитие коммунальной и жилищной инфраструктуры на территории муниципального образования Ныровское сельское поселение»</w:t>
      </w:r>
      <w:r w:rsidRPr="00AA4E4C">
        <w:rPr>
          <w:rFonts w:ascii="Times New Roman" w:hAnsi="Times New Roman"/>
          <w:b/>
          <w:sz w:val="28"/>
        </w:rPr>
        <w:t xml:space="preserve"> на </w:t>
      </w:r>
      <w:r w:rsidR="003276EC">
        <w:rPr>
          <w:rFonts w:ascii="Times New Roman" w:hAnsi="Times New Roman"/>
          <w:b/>
          <w:sz w:val="28"/>
        </w:rPr>
        <w:t>2014</w:t>
      </w:r>
      <w:r w:rsidRPr="00AA4E4C">
        <w:rPr>
          <w:rFonts w:ascii="Times New Roman" w:hAnsi="Times New Roman"/>
          <w:b/>
          <w:sz w:val="28"/>
        </w:rPr>
        <w:t>-</w:t>
      </w:r>
      <w:r w:rsidR="003276EC">
        <w:rPr>
          <w:rFonts w:ascii="Times New Roman" w:hAnsi="Times New Roman"/>
          <w:b/>
          <w:sz w:val="28"/>
        </w:rPr>
        <w:t>2019</w:t>
      </w:r>
      <w:r w:rsidRPr="00AA4E4C">
        <w:rPr>
          <w:rFonts w:ascii="Times New Roman" w:hAnsi="Times New Roman"/>
          <w:b/>
          <w:sz w:val="28"/>
          <w:szCs w:val="28"/>
        </w:rPr>
        <w:t xml:space="preserve"> годы</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8788"/>
      </w:tblGrid>
      <w:tr w:rsidR="002648C8" w:rsidRPr="002449BB" w:rsidTr="0031067A">
        <w:trPr>
          <w:trHeight w:val="427"/>
        </w:trPr>
        <w:tc>
          <w:tcPr>
            <w:tcW w:w="6096" w:type="dxa"/>
            <w:vAlign w:val="center"/>
          </w:tcPr>
          <w:p w:rsidR="002648C8" w:rsidRPr="002449BB" w:rsidRDefault="002648C8" w:rsidP="00543731">
            <w:pPr>
              <w:spacing w:after="0" w:line="240" w:lineRule="auto"/>
              <w:jc w:val="center"/>
              <w:rPr>
                <w:rFonts w:ascii="Times New Roman" w:hAnsi="Times New Roman" w:cs="Times New Roman"/>
                <w:sz w:val="24"/>
                <w:szCs w:val="24"/>
              </w:rPr>
            </w:pPr>
            <w:r w:rsidRPr="002449BB">
              <w:rPr>
                <w:rFonts w:ascii="Times New Roman" w:eastAsia="Times New Roman" w:hAnsi="Times New Roman" w:cs="Times New Roman"/>
                <w:sz w:val="24"/>
                <w:szCs w:val="24"/>
              </w:rPr>
              <w:t>Перечень мероприятий</w:t>
            </w:r>
          </w:p>
        </w:tc>
        <w:tc>
          <w:tcPr>
            <w:tcW w:w="8788" w:type="dxa"/>
            <w:vAlign w:val="center"/>
          </w:tcPr>
          <w:p w:rsidR="002648C8" w:rsidRPr="002449BB" w:rsidRDefault="002648C8" w:rsidP="00543731">
            <w:pPr>
              <w:spacing w:after="0" w:line="240" w:lineRule="auto"/>
              <w:jc w:val="center"/>
              <w:rPr>
                <w:rFonts w:ascii="Times New Roman" w:hAnsi="Times New Roman" w:cs="Times New Roman"/>
                <w:sz w:val="24"/>
                <w:szCs w:val="24"/>
                <w:lang w:val="en-US"/>
              </w:rPr>
            </w:pPr>
            <w:r w:rsidRPr="002449BB">
              <w:rPr>
                <w:rFonts w:ascii="Times New Roman" w:hAnsi="Times New Roman" w:cs="Times New Roman"/>
                <w:sz w:val="24"/>
                <w:szCs w:val="24"/>
              </w:rPr>
              <w:t>Мероприятия</w:t>
            </w:r>
          </w:p>
        </w:tc>
      </w:tr>
      <w:tr w:rsidR="0031067A" w:rsidRPr="002449BB" w:rsidTr="0031067A">
        <w:trPr>
          <w:trHeight w:val="427"/>
        </w:trPr>
        <w:tc>
          <w:tcPr>
            <w:tcW w:w="6096" w:type="dxa"/>
            <w:vMerge w:val="restart"/>
            <w:vAlign w:val="center"/>
          </w:tcPr>
          <w:p w:rsidR="0031067A" w:rsidRPr="002449BB" w:rsidRDefault="0031067A" w:rsidP="002648C8">
            <w:pPr>
              <w:spacing w:after="0" w:line="240" w:lineRule="auto"/>
              <w:jc w:val="both"/>
              <w:rPr>
                <w:rFonts w:ascii="Times New Roman" w:eastAsia="Times New Roman" w:hAnsi="Times New Roman" w:cs="Times New Roman"/>
                <w:sz w:val="24"/>
                <w:szCs w:val="24"/>
              </w:rPr>
            </w:pPr>
            <w:r w:rsidRPr="002449BB">
              <w:rPr>
                <w:rFonts w:ascii="Times New Roman" w:hAnsi="Times New Roman"/>
                <w:sz w:val="24"/>
                <w:szCs w:val="24"/>
              </w:rPr>
              <w:t>Поддержка жилищно-коммунального хозяйства</w:t>
            </w:r>
          </w:p>
        </w:tc>
        <w:tc>
          <w:tcPr>
            <w:tcW w:w="8788" w:type="dxa"/>
            <w:vAlign w:val="center"/>
          </w:tcPr>
          <w:p w:rsidR="0031067A" w:rsidRPr="002449BB" w:rsidRDefault="0031067A" w:rsidP="002648C8">
            <w:pPr>
              <w:widowControl w:val="0"/>
              <w:tabs>
                <w:tab w:val="left" w:pos="720"/>
              </w:tabs>
              <w:autoSpaceDE w:val="0"/>
              <w:autoSpaceDN w:val="0"/>
              <w:adjustRightInd w:val="0"/>
              <w:spacing w:after="0" w:line="240" w:lineRule="auto"/>
              <w:ind w:firstLine="34"/>
              <w:jc w:val="both"/>
              <w:rPr>
                <w:rFonts w:ascii="Times New Roman" w:hAnsi="Times New Roman"/>
                <w:sz w:val="24"/>
                <w:szCs w:val="24"/>
              </w:rPr>
            </w:pPr>
            <w:r w:rsidRPr="002449BB">
              <w:rPr>
                <w:rFonts w:ascii="Times New Roman" w:hAnsi="Times New Roman"/>
                <w:sz w:val="24"/>
                <w:szCs w:val="24"/>
              </w:rPr>
              <w:t>мероприятия, направленные на обеспечение текущего ремонта жилищного фонда;</w:t>
            </w:r>
          </w:p>
        </w:tc>
      </w:tr>
      <w:tr w:rsidR="0031067A" w:rsidRPr="002449BB" w:rsidTr="0031067A">
        <w:trPr>
          <w:trHeight w:val="427"/>
        </w:trPr>
        <w:tc>
          <w:tcPr>
            <w:tcW w:w="6096" w:type="dxa"/>
            <w:vMerge/>
            <w:vAlign w:val="center"/>
          </w:tcPr>
          <w:p w:rsidR="0031067A" w:rsidRPr="002449BB" w:rsidRDefault="0031067A" w:rsidP="002648C8">
            <w:pPr>
              <w:spacing w:after="0" w:line="240" w:lineRule="auto"/>
              <w:jc w:val="both"/>
              <w:rPr>
                <w:rFonts w:ascii="Times New Roman" w:hAnsi="Times New Roman"/>
                <w:sz w:val="24"/>
                <w:szCs w:val="24"/>
              </w:rPr>
            </w:pPr>
          </w:p>
        </w:tc>
        <w:tc>
          <w:tcPr>
            <w:tcW w:w="8788" w:type="dxa"/>
            <w:vAlign w:val="center"/>
          </w:tcPr>
          <w:p w:rsidR="0031067A" w:rsidRPr="002449BB" w:rsidRDefault="0031067A" w:rsidP="0031067A">
            <w:pPr>
              <w:widowControl w:val="0"/>
              <w:tabs>
                <w:tab w:val="left" w:pos="720"/>
              </w:tabs>
              <w:autoSpaceDE w:val="0"/>
              <w:autoSpaceDN w:val="0"/>
              <w:adjustRightInd w:val="0"/>
              <w:spacing w:after="0" w:line="240" w:lineRule="auto"/>
              <w:ind w:firstLine="34"/>
              <w:jc w:val="both"/>
              <w:rPr>
                <w:rFonts w:ascii="Times New Roman" w:hAnsi="Times New Roman"/>
                <w:sz w:val="24"/>
                <w:szCs w:val="24"/>
              </w:rPr>
            </w:pPr>
            <w:r w:rsidRPr="002449BB">
              <w:rPr>
                <w:rFonts w:ascii="Times New Roman" w:hAnsi="Times New Roman"/>
                <w:sz w:val="24"/>
                <w:szCs w:val="24"/>
              </w:rPr>
              <w:t>мероприятия, направленные на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31067A" w:rsidRPr="002449BB" w:rsidTr="0031067A">
        <w:trPr>
          <w:trHeight w:val="427"/>
        </w:trPr>
        <w:tc>
          <w:tcPr>
            <w:tcW w:w="6096" w:type="dxa"/>
            <w:vMerge/>
            <w:vAlign w:val="center"/>
          </w:tcPr>
          <w:p w:rsidR="0031067A" w:rsidRPr="002449BB" w:rsidRDefault="0031067A" w:rsidP="002648C8">
            <w:pPr>
              <w:spacing w:after="0" w:line="240" w:lineRule="auto"/>
              <w:jc w:val="both"/>
              <w:rPr>
                <w:rFonts w:ascii="Times New Roman" w:hAnsi="Times New Roman"/>
                <w:sz w:val="24"/>
                <w:szCs w:val="24"/>
              </w:rPr>
            </w:pPr>
          </w:p>
        </w:tc>
        <w:tc>
          <w:tcPr>
            <w:tcW w:w="8788" w:type="dxa"/>
            <w:vAlign w:val="center"/>
          </w:tcPr>
          <w:p w:rsidR="0031067A" w:rsidRPr="002449BB" w:rsidRDefault="0031067A" w:rsidP="0031067A">
            <w:pPr>
              <w:widowControl w:val="0"/>
              <w:tabs>
                <w:tab w:val="left" w:pos="720"/>
              </w:tabs>
              <w:autoSpaceDE w:val="0"/>
              <w:autoSpaceDN w:val="0"/>
              <w:adjustRightInd w:val="0"/>
              <w:spacing w:after="0" w:line="240" w:lineRule="auto"/>
              <w:ind w:firstLine="34"/>
              <w:jc w:val="both"/>
              <w:rPr>
                <w:rFonts w:ascii="Times New Roman" w:hAnsi="Times New Roman"/>
                <w:sz w:val="24"/>
                <w:szCs w:val="24"/>
              </w:rPr>
            </w:pPr>
            <w:r w:rsidRPr="002449BB">
              <w:rPr>
                <w:rFonts w:ascii="Times New Roman" w:hAnsi="Times New Roman"/>
                <w:sz w:val="24"/>
                <w:szCs w:val="24"/>
              </w:rPr>
              <w:t>рациональное использование водных объектов</w:t>
            </w:r>
          </w:p>
        </w:tc>
      </w:tr>
      <w:tr w:rsidR="0031067A" w:rsidRPr="002449BB" w:rsidTr="0031067A">
        <w:trPr>
          <w:trHeight w:val="427"/>
        </w:trPr>
        <w:tc>
          <w:tcPr>
            <w:tcW w:w="6096" w:type="dxa"/>
            <w:vMerge/>
            <w:vAlign w:val="center"/>
          </w:tcPr>
          <w:p w:rsidR="0031067A" w:rsidRPr="002449BB" w:rsidRDefault="0031067A" w:rsidP="002648C8">
            <w:pPr>
              <w:spacing w:after="0" w:line="240" w:lineRule="auto"/>
              <w:jc w:val="both"/>
              <w:rPr>
                <w:rFonts w:ascii="Times New Roman" w:hAnsi="Times New Roman"/>
                <w:sz w:val="24"/>
                <w:szCs w:val="24"/>
              </w:rPr>
            </w:pPr>
          </w:p>
        </w:tc>
        <w:tc>
          <w:tcPr>
            <w:tcW w:w="8788" w:type="dxa"/>
            <w:vAlign w:val="center"/>
          </w:tcPr>
          <w:p w:rsidR="0031067A" w:rsidRPr="002449BB" w:rsidRDefault="0031067A" w:rsidP="0031067A">
            <w:pPr>
              <w:widowControl w:val="0"/>
              <w:tabs>
                <w:tab w:val="left" w:pos="720"/>
              </w:tabs>
              <w:autoSpaceDE w:val="0"/>
              <w:autoSpaceDN w:val="0"/>
              <w:adjustRightInd w:val="0"/>
              <w:spacing w:after="0" w:line="240" w:lineRule="auto"/>
              <w:ind w:firstLine="34"/>
              <w:jc w:val="both"/>
              <w:rPr>
                <w:rFonts w:ascii="Times New Roman" w:hAnsi="Times New Roman"/>
                <w:sz w:val="24"/>
                <w:szCs w:val="24"/>
              </w:rPr>
            </w:pPr>
            <w:r w:rsidRPr="002449BB">
              <w:rPr>
                <w:rFonts w:ascii="Times New Roman" w:hAnsi="Times New Roman"/>
                <w:sz w:val="24"/>
                <w:szCs w:val="24"/>
              </w:rPr>
              <w:t>охрана окружающей среды и обеспечение экологической безопасности</w:t>
            </w:r>
          </w:p>
        </w:tc>
      </w:tr>
      <w:tr w:rsidR="0031067A" w:rsidRPr="002449BB" w:rsidTr="0031067A">
        <w:trPr>
          <w:trHeight w:val="427"/>
        </w:trPr>
        <w:tc>
          <w:tcPr>
            <w:tcW w:w="6096" w:type="dxa"/>
            <w:vMerge/>
            <w:vAlign w:val="center"/>
          </w:tcPr>
          <w:p w:rsidR="0031067A" w:rsidRPr="002449BB" w:rsidRDefault="0031067A" w:rsidP="002648C8">
            <w:pPr>
              <w:spacing w:after="0" w:line="240" w:lineRule="auto"/>
              <w:jc w:val="both"/>
              <w:rPr>
                <w:rFonts w:ascii="Times New Roman" w:hAnsi="Times New Roman"/>
                <w:sz w:val="24"/>
                <w:szCs w:val="24"/>
              </w:rPr>
            </w:pPr>
          </w:p>
        </w:tc>
        <w:tc>
          <w:tcPr>
            <w:tcW w:w="8788" w:type="dxa"/>
            <w:vAlign w:val="center"/>
          </w:tcPr>
          <w:p w:rsidR="0031067A" w:rsidRPr="002449BB" w:rsidRDefault="002449BB" w:rsidP="0031067A">
            <w:pPr>
              <w:widowControl w:val="0"/>
              <w:tabs>
                <w:tab w:val="left" w:pos="720"/>
              </w:tabs>
              <w:autoSpaceDE w:val="0"/>
              <w:autoSpaceDN w:val="0"/>
              <w:adjustRightInd w:val="0"/>
              <w:spacing w:after="0" w:line="240" w:lineRule="auto"/>
              <w:ind w:firstLine="34"/>
              <w:jc w:val="both"/>
              <w:rPr>
                <w:rFonts w:ascii="Times New Roman" w:hAnsi="Times New Roman"/>
                <w:sz w:val="24"/>
                <w:szCs w:val="24"/>
              </w:rPr>
            </w:pPr>
            <w:r w:rsidRPr="002449BB">
              <w:rPr>
                <w:rFonts w:ascii="Times New Roman" w:hAnsi="Times New Roman"/>
                <w:sz w:val="24"/>
                <w:szCs w:val="24"/>
              </w:rPr>
              <w:t xml:space="preserve">содержание и </w:t>
            </w:r>
            <w:r w:rsidR="0031067A" w:rsidRPr="002449BB">
              <w:rPr>
                <w:rFonts w:ascii="Times New Roman" w:hAnsi="Times New Roman"/>
                <w:sz w:val="24"/>
                <w:szCs w:val="24"/>
              </w:rPr>
              <w:t>ремонт водопроводных сетей, артезианских скважин, водонапорных башен</w:t>
            </w:r>
          </w:p>
        </w:tc>
      </w:tr>
      <w:tr w:rsidR="002648C8" w:rsidRPr="002449BB" w:rsidTr="0031067A">
        <w:trPr>
          <w:trHeight w:val="427"/>
        </w:trPr>
        <w:tc>
          <w:tcPr>
            <w:tcW w:w="6096" w:type="dxa"/>
            <w:vAlign w:val="center"/>
          </w:tcPr>
          <w:p w:rsidR="002648C8" w:rsidRPr="002449BB" w:rsidRDefault="002648C8" w:rsidP="002648C8">
            <w:pPr>
              <w:spacing w:after="0" w:line="240" w:lineRule="auto"/>
              <w:jc w:val="both"/>
              <w:rPr>
                <w:rFonts w:ascii="Times New Roman" w:eastAsia="Times New Roman" w:hAnsi="Times New Roman" w:cs="Times New Roman"/>
                <w:sz w:val="24"/>
                <w:szCs w:val="24"/>
              </w:rPr>
            </w:pPr>
            <w:r w:rsidRPr="002449BB">
              <w:rPr>
                <w:rFonts w:ascii="Times New Roman" w:hAnsi="Times New Roman"/>
                <w:sz w:val="24"/>
                <w:szCs w:val="24"/>
              </w:rPr>
              <w:t>Утверждение производственных программ и расчет тарифов на  услуги водоснабжения</w:t>
            </w:r>
          </w:p>
        </w:tc>
        <w:tc>
          <w:tcPr>
            <w:tcW w:w="8788" w:type="dxa"/>
            <w:vAlign w:val="center"/>
          </w:tcPr>
          <w:p w:rsidR="002648C8" w:rsidRPr="002449BB" w:rsidRDefault="0031067A" w:rsidP="0031067A">
            <w:pPr>
              <w:spacing w:after="0" w:line="240" w:lineRule="auto"/>
              <w:jc w:val="both"/>
              <w:rPr>
                <w:rFonts w:ascii="Times New Roman" w:hAnsi="Times New Roman" w:cs="Times New Roman"/>
                <w:sz w:val="24"/>
                <w:szCs w:val="24"/>
              </w:rPr>
            </w:pPr>
            <w:r w:rsidRPr="002449BB">
              <w:rPr>
                <w:rFonts w:ascii="Times New Roman" w:hAnsi="Times New Roman" w:cs="Times New Roman"/>
                <w:sz w:val="24"/>
                <w:szCs w:val="24"/>
              </w:rPr>
              <w:t>мероприятия, направленные на проведение тарифной политики, учитывающей доходы населения</w:t>
            </w:r>
          </w:p>
        </w:tc>
      </w:tr>
    </w:tbl>
    <w:p w:rsidR="002648C8" w:rsidRDefault="002648C8" w:rsidP="00885059">
      <w:pPr>
        <w:widowControl w:val="0"/>
        <w:autoSpaceDE w:val="0"/>
        <w:autoSpaceDN w:val="0"/>
        <w:adjustRightInd w:val="0"/>
        <w:spacing w:after="0" w:line="240" w:lineRule="auto"/>
        <w:jc w:val="both"/>
        <w:rPr>
          <w:rFonts w:ascii="Times New Roman" w:hAnsi="Times New Roman"/>
          <w:sz w:val="28"/>
          <w:szCs w:val="28"/>
        </w:rPr>
      </w:pPr>
    </w:p>
    <w:p w:rsidR="00973C8A" w:rsidRDefault="00973C8A"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91CAE" w:rsidRDefault="00991CAE"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91CAE" w:rsidRDefault="00681197" w:rsidP="0068119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
    <w:p w:rsidR="00991CAE" w:rsidRDefault="00991CAE"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378F4" w:rsidRDefault="009378F4"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449BB" w:rsidRDefault="002449BB"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449BB" w:rsidRDefault="002449BB"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378F4" w:rsidRDefault="009378F4"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1197" w:rsidRDefault="00681197"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378F4" w:rsidRDefault="009378F4"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64D9C" w:rsidRPr="00AA4E4C" w:rsidRDefault="00564D9C" w:rsidP="00AA4E4C">
      <w:pPr>
        <w:shd w:val="clear" w:color="auto" w:fill="FFFFFF"/>
        <w:spacing w:after="0" w:line="240" w:lineRule="auto"/>
        <w:ind w:firstLine="10773"/>
        <w:jc w:val="right"/>
        <w:rPr>
          <w:rFonts w:ascii="Times New Roman" w:hAnsi="Times New Roman" w:cs="Times New Roman"/>
          <w:sz w:val="28"/>
          <w:szCs w:val="28"/>
        </w:rPr>
      </w:pPr>
      <w:r w:rsidRPr="00AA4E4C">
        <w:rPr>
          <w:rFonts w:ascii="Times New Roman" w:hAnsi="Times New Roman" w:cs="Times New Roman"/>
          <w:sz w:val="28"/>
          <w:szCs w:val="28"/>
        </w:rPr>
        <w:lastRenderedPageBreak/>
        <w:t>Приложение № 3</w:t>
      </w:r>
    </w:p>
    <w:p w:rsidR="00564D9C" w:rsidRPr="00AA4E4C" w:rsidRDefault="00564D9C" w:rsidP="00AA4E4C">
      <w:pPr>
        <w:shd w:val="clear" w:color="auto" w:fill="FFFFFF"/>
        <w:spacing w:after="0" w:line="240" w:lineRule="auto"/>
        <w:ind w:firstLine="10773"/>
        <w:jc w:val="right"/>
        <w:rPr>
          <w:rFonts w:ascii="Times New Roman" w:hAnsi="Times New Roman" w:cs="Times New Roman"/>
          <w:sz w:val="28"/>
          <w:szCs w:val="28"/>
        </w:rPr>
      </w:pPr>
      <w:r w:rsidRPr="00AA4E4C">
        <w:rPr>
          <w:rFonts w:ascii="Times New Roman" w:hAnsi="Times New Roman" w:cs="Times New Roman"/>
          <w:sz w:val="28"/>
          <w:szCs w:val="28"/>
        </w:rPr>
        <w:t xml:space="preserve">к муниципальной программе </w:t>
      </w:r>
    </w:p>
    <w:p w:rsidR="00564D9C" w:rsidRPr="00AA4E4C" w:rsidRDefault="00564D9C" w:rsidP="00093D58">
      <w:pPr>
        <w:pStyle w:val="ConsPlusNonformat"/>
        <w:spacing w:before="120" w:after="120"/>
        <w:jc w:val="center"/>
        <w:rPr>
          <w:rFonts w:ascii="Times New Roman" w:hAnsi="Times New Roman" w:cs="Times New Roman"/>
          <w:b/>
          <w:sz w:val="28"/>
          <w:szCs w:val="28"/>
        </w:rPr>
      </w:pPr>
      <w:bookmarkStart w:id="0" w:name="Par1425"/>
      <w:bookmarkEnd w:id="0"/>
      <w:r w:rsidRPr="00AA4E4C">
        <w:rPr>
          <w:rFonts w:ascii="Times New Roman" w:hAnsi="Times New Roman" w:cs="Times New Roman"/>
          <w:b/>
          <w:sz w:val="28"/>
          <w:szCs w:val="28"/>
        </w:rPr>
        <w:t xml:space="preserve">Сведения об основных мерах правового регулирования в сфере реализации муниципальной программы «Развитие коммунальной и жилищной инфраструктуры на территории муниципального образования Ныровское сельское поселение» на </w:t>
      </w:r>
      <w:r w:rsidR="003276EC">
        <w:rPr>
          <w:rFonts w:ascii="Times New Roman" w:hAnsi="Times New Roman" w:cs="Times New Roman"/>
          <w:b/>
          <w:sz w:val="28"/>
          <w:szCs w:val="28"/>
        </w:rPr>
        <w:t>2014</w:t>
      </w:r>
      <w:r w:rsidRPr="00AA4E4C">
        <w:rPr>
          <w:rFonts w:ascii="Times New Roman" w:hAnsi="Times New Roman" w:cs="Times New Roman"/>
          <w:b/>
          <w:sz w:val="28"/>
          <w:szCs w:val="28"/>
        </w:rPr>
        <w:t>-</w:t>
      </w:r>
      <w:r w:rsidR="003276EC">
        <w:rPr>
          <w:rFonts w:ascii="Times New Roman" w:hAnsi="Times New Roman" w:cs="Times New Roman"/>
          <w:b/>
          <w:sz w:val="28"/>
          <w:szCs w:val="28"/>
        </w:rPr>
        <w:t>2019</w:t>
      </w:r>
      <w:r w:rsidRPr="00AA4E4C">
        <w:rPr>
          <w:rFonts w:ascii="Times New Roman" w:hAnsi="Times New Roman" w:cs="Times New Roman"/>
          <w:b/>
          <w:sz w:val="28"/>
          <w:szCs w:val="28"/>
        </w:rPr>
        <w:t xml:space="preserve"> годы</w:t>
      </w:r>
    </w:p>
    <w:tbl>
      <w:tblPr>
        <w:tblpPr w:leftFromText="180" w:rightFromText="180" w:vertAnchor="text" w:tblpY="1"/>
        <w:tblOverlap w:val="never"/>
        <w:tblW w:w="14998" w:type="dxa"/>
        <w:tblInd w:w="62" w:type="dxa"/>
        <w:tblLayout w:type="fixed"/>
        <w:tblCellMar>
          <w:top w:w="75" w:type="dxa"/>
          <w:left w:w="0" w:type="dxa"/>
          <w:bottom w:w="75" w:type="dxa"/>
          <w:right w:w="0" w:type="dxa"/>
        </w:tblCellMar>
        <w:tblLook w:val="0000"/>
      </w:tblPr>
      <w:tblGrid>
        <w:gridCol w:w="660"/>
        <w:gridCol w:w="3593"/>
        <w:gridCol w:w="6095"/>
        <w:gridCol w:w="2552"/>
        <w:gridCol w:w="2098"/>
      </w:tblGrid>
      <w:tr w:rsidR="00564D9C" w:rsidRPr="00AA4E4C" w:rsidTr="005437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jc w:val="center"/>
              <w:rPr>
                <w:rFonts w:ascii="Times New Roman" w:hAnsi="Times New Roman"/>
                <w:sz w:val="24"/>
                <w:szCs w:val="24"/>
              </w:rPr>
            </w:pPr>
            <w:r w:rsidRPr="00AA4E4C">
              <w:rPr>
                <w:rFonts w:ascii="Times New Roman" w:hAnsi="Times New Roman"/>
                <w:sz w:val="24"/>
                <w:szCs w:val="24"/>
              </w:rPr>
              <w:t xml:space="preserve">N </w:t>
            </w:r>
            <w:proofErr w:type="gramStart"/>
            <w:r w:rsidRPr="00AA4E4C">
              <w:rPr>
                <w:rFonts w:ascii="Times New Roman" w:hAnsi="Times New Roman"/>
                <w:sz w:val="24"/>
                <w:szCs w:val="24"/>
              </w:rPr>
              <w:t>п</w:t>
            </w:r>
            <w:proofErr w:type="gramEnd"/>
            <w:r w:rsidRPr="00AA4E4C">
              <w:rPr>
                <w:rFonts w:ascii="Times New Roman" w:hAnsi="Times New Roman"/>
                <w:sz w:val="24"/>
                <w:szCs w:val="24"/>
              </w:rPr>
              <w:t>/п</w:t>
            </w:r>
          </w:p>
        </w:tc>
        <w:tc>
          <w:tcPr>
            <w:tcW w:w="3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jc w:val="center"/>
              <w:rPr>
                <w:rFonts w:ascii="Times New Roman" w:hAnsi="Times New Roman"/>
                <w:sz w:val="24"/>
                <w:szCs w:val="24"/>
              </w:rPr>
            </w:pPr>
            <w:r w:rsidRPr="00AA4E4C">
              <w:rPr>
                <w:rFonts w:ascii="Times New Roman" w:hAnsi="Times New Roman"/>
                <w:sz w:val="24"/>
                <w:szCs w:val="24"/>
              </w:rPr>
              <w:t>Вид правового акта (в разрезе подпрограмм, отдельных мероприятий)</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jc w:val="center"/>
              <w:rPr>
                <w:rFonts w:ascii="Times New Roman" w:hAnsi="Times New Roman"/>
                <w:sz w:val="24"/>
                <w:szCs w:val="24"/>
              </w:rPr>
            </w:pPr>
            <w:r w:rsidRPr="00AA4E4C">
              <w:rPr>
                <w:rFonts w:ascii="Times New Roman" w:hAnsi="Times New Roman"/>
                <w:sz w:val="24"/>
                <w:szCs w:val="24"/>
              </w:rPr>
              <w:t>Основные положения правового акта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jc w:val="center"/>
              <w:rPr>
                <w:rFonts w:ascii="Times New Roman" w:hAnsi="Times New Roman"/>
                <w:sz w:val="24"/>
                <w:szCs w:val="24"/>
              </w:rPr>
            </w:pPr>
            <w:r w:rsidRPr="00AA4E4C">
              <w:rPr>
                <w:rFonts w:ascii="Times New Roman" w:hAnsi="Times New Roman"/>
                <w:sz w:val="24"/>
                <w:szCs w:val="24"/>
              </w:rPr>
              <w:t>Ответственный исполнитель и соисполнители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jc w:val="center"/>
              <w:rPr>
                <w:rFonts w:ascii="Times New Roman" w:hAnsi="Times New Roman"/>
                <w:sz w:val="24"/>
                <w:szCs w:val="24"/>
              </w:rPr>
            </w:pPr>
            <w:r w:rsidRPr="00AA4E4C">
              <w:rPr>
                <w:rFonts w:ascii="Times New Roman" w:hAnsi="Times New Roman"/>
                <w:sz w:val="24"/>
                <w:szCs w:val="24"/>
              </w:rPr>
              <w:t>Ожидаемые сроки принятия правового акта</w:t>
            </w:r>
          </w:p>
        </w:tc>
      </w:tr>
      <w:tr w:rsidR="00564D9C" w:rsidRPr="00AA4E4C" w:rsidTr="005437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rPr>
                <w:rFonts w:ascii="Times New Roman" w:hAnsi="Times New Roman"/>
                <w:sz w:val="24"/>
                <w:szCs w:val="24"/>
              </w:rPr>
            </w:pPr>
            <w:r w:rsidRPr="00AA4E4C">
              <w:rPr>
                <w:rFonts w:ascii="Times New Roman" w:hAnsi="Times New Roman"/>
                <w:sz w:val="24"/>
                <w:szCs w:val="24"/>
              </w:rPr>
              <w:t>1</w:t>
            </w:r>
          </w:p>
        </w:tc>
        <w:tc>
          <w:tcPr>
            <w:tcW w:w="3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rPr>
                <w:rFonts w:ascii="Times New Roman" w:hAnsi="Times New Roman"/>
                <w:sz w:val="24"/>
                <w:szCs w:val="24"/>
              </w:rPr>
            </w:pPr>
            <w:r w:rsidRPr="00AA4E4C">
              <w:rPr>
                <w:rFonts w:ascii="Times New Roman" w:hAnsi="Times New Roman" w:cs="Times New Roman"/>
                <w:sz w:val="24"/>
                <w:szCs w:val="24"/>
              </w:rPr>
              <w:t>Решение Ныровской сельской Думы</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rPr>
                <w:rFonts w:ascii="Times New Roman" w:hAnsi="Times New Roman"/>
                <w:sz w:val="24"/>
                <w:szCs w:val="24"/>
              </w:rPr>
            </w:pPr>
            <w:r w:rsidRPr="00AA4E4C">
              <w:rPr>
                <w:rFonts w:ascii="Times New Roman" w:hAnsi="Times New Roman"/>
                <w:sz w:val="24"/>
                <w:szCs w:val="24"/>
              </w:rPr>
              <w:t>О бюджете Ныровского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564D9C" w:rsidP="00543731">
            <w:pPr>
              <w:widowControl w:val="0"/>
              <w:autoSpaceDE w:val="0"/>
              <w:autoSpaceDN w:val="0"/>
              <w:adjustRightInd w:val="0"/>
              <w:spacing w:after="0" w:line="240" w:lineRule="auto"/>
              <w:jc w:val="center"/>
              <w:rPr>
                <w:rFonts w:ascii="Times New Roman" w:hAnsi="Times New Roman"/>
                <w:sz w:val="24"/>
                <w:szCs w:val="24"/>
              </w:rPr>
            </w:pPr>
            <w:r w:rsidRPr="00AA4E4C">
              <w:rPr>
                <w:rFonts w:ascii="Times New Roman" w:hAnsi="Times New Roman" w:cs="Times New Roman"/>
                <w:sz w:val="24"/>
                <w:szCs w:val="24"/>
              </w:rPr>
              <w:t>администрация Ныровского сельского поселения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564D9C" w:rsidP="00543731">
            <w:pPr>
              <w:widowControl w:val="0"/>
              <w:autoSpaceDE w:val="0"/>
              <w:autoSpaceDN w:val="0"/>
              <w:adjustRightInd w:val="0"/>
              <w:spacing w:after="0" w:line="240" w:lineRule="auto"/>
              <w:jc w:val="center"/>
              <w:rPr>
                <w:rFonts w:ascii="Times New Roman" w:hAnsi="Times New Roman"/>
                <w:sz w:val="24"/>
                <w:szCs w:val="24"/>
              </w:rPr>
            </w:pPr>
            <w:r w:rsidRPr="00AA4E4C">
              <w:rPr>
                <w:rFonts w:ascii="Times New Roman" w:hAnsi="Times New Roman"/>
                <w:sz w:val="24"/>
                <w:szCs w:val="24"/>
              </w:rPr>
              <w:t>Декабрь текущего года</w:t>
            </w:r>
          </w:p>
        </w:tc>
      </w:tr>
      <w:tr w:rsidR="00564D9C" w:rsidRPr="00AA4E4C" w:rsidTr="005437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rPr>
                <w:rFonts w:ascii="Times New Roman" w:hAnsi="Times New Roman"/>
                <w:sz w:val="24"/>
                <w:szCs w:val="24"/>
              </w:rPr>
            </w:pPr>
            <w:r w:rsidRPr="00AA4E4C">
              <w:rPr>
                <w:rFonts w:ascii="Times New Roman" w:hAnsi="Times New Roman"/>
                <w:sz w:val="24"/>
                <w:szCs w:val="24"/>
              </w:rPr>
              <w:t>2</w:t>
            </w:r>
          </w:p>
        </w:tc>
        <w:tc>
          <w:tcPr>
            <w:tcW w:w="3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spacing w:after="0" w:line="240" w:lineRule="auto"/>
              <w:jc w:val="both"/>
              <w:rPr>
                <w:rFonts w:ascii="Times New Roman" w:hAnsi="Times New Roman" w:cs="Times New Roman"/>
                <w:sz w:val="24"/>
                <w:szCs w:val="24"/>
              </w:rPr>
            </w:pPr>
            <w:r w:rsidRPr="00AA4E4C">
              <w:rPr>
                <w:rFonts w:ascii="Times New Roman" w:hAnsi="Times New Roman" w:cs="Times New Roman"/>
                <w:sz w:val="24"/>
                <w:szCs w:val="24"/>
              </w:rPr>
              <w:t>Распоряжение администрации Ныровского сельского поселения</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spacing w:after="0" w:line="240" w:lineRule="auto"/>
              <w:jc w:val="both"/>
              <w:rPr>
                <w:rFonts w:ascii="Times New Roman" w:hAnsi="Times New Roman" w:cs="Times New Roman"/>
                <w:sz w:val="24"/>
                <w:szCs w:val="24"/>
              </w:rPr>
            </w:pPr>
            <w:r w:rsidRPr="00AA4E4C">
              <w:rPr>
                <w:rFonts w:ascii="Times New Roman" w:hAnsi="Times New Roman" w:cs="Times New Roman"/>
                <w:sz w:val="24"/>
                <w:szCs w:val="24"/>
              </w:rPr>
              <w:t>вносятся изменения в бюджетную роспись главного распорядителя бюджетных средств – администрации Ныровского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564D9C" w:rsidP="00543731">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администрация Ныровского сельского поселения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564D9C" w:rsidP="00543731">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ежегодно, по мере необходимости</w:t>
            </w:r>
          </w:p>
        </w:tc>
      </w:tr>
      <w:tr w:rsidR="00564D9C" w:rsidRPr="00AA4E4C" w:rsidTr="005437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rPr>
                <w:rFonts w:ascii="Times New Roman" w:hAnsi="Times New Roman"/>
                <w:sz w:val="24"/>
                <w:szCs w:val="24"/>
              </w:rPr>
            </w:pPr>
            <w:r w:rsidRPr="00AA4E4C">
              <w:rPr>
                <w:rFonts w:ascii="Times New Roman" w:hAnsi="Times New Roman"/>
                <w:sz w:val="24"/>
                <w:szCs w:val="24"/>
              </w:rPr>
              <w:t>3</w:t>
            </w:r>
          </w:p>
        </w:tc>
        <w:tc>
          <w:tcPr>
            <w:tcW w:w="3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spacing w:after="0" w:line="240" w:lineRule="auto"/>
              <w:jc w:val="both"/>
              <w:rPr>
                <w:rFonts w:ascii="Times New Roman" w:hAnsi="Times New Roman" w:cs="Times New Roman"/>
                <w:sz w:val="24"/>
                <w:szCs w:val="24"/>
              </w:rPr>
            </w:pPr>
            <w:r w:rsidRPr="00AA4E4C">
              <w:rPr>
                <w:rFonts w:ascii="Times New Roman" w:hAnsi="Times New Roman" w:cs="Times New Roman"/>
                <w:sz w:val="24"/>
                <w:szCs w:val="24"/>
              </w:rPr>
              <w:t>Постановление администрации Ныровского сельского поселения</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spacing w:after="0" w:line="240" w:lineRule="auto"/>
              <w:jc w:val="both"/>
              <w:rPr>
                <w:rFonts w:ascii="Times New Roman" w:hAnsi="Times New Roman" w:cs="Times New Roman"/>
                <w:sz w:val="24"/>
                <w:szCs w:val="24"/>
              </w:rPr>
            </w:pPr>
            <w:r w:rsidRPr="00AA4E4C">
              <w:rPr>
                <w:rFonts w:ascii="Times New Roman" w:hAnsi="Times New Roman" w:cs="Times New Roman"/>
                <w:sz w:val="24"/>
                <w:szCs w:val="24"/>
              </w:rPr>
              <w:t>утверждается перечень кодов доходов, видов и подвидов доходов бюджета, закрепленных за администратором доходов - администрацией Ныровского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564D9C" w:rsidP="00543731">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администрация Ныровского сельского поселения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564D9C" w:rsidP="00543731">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ежегодно</w:t>
            </w:r>
          </w:p>
        </w:tc>
      </w:tr>
      <w:tr w:rsidR="00564D9C" w:rsidRPr="00AA4E4C" w:rsidTr="005437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rPr>
                <w:rFonts w:ascii="Times New Roman" w:hAnsi="Times New Roman"/>
                <w:sz w:val="24"/>
                <w:szCs w:val="24"/>
              </w:rPr>
            </w:pPr>
            <w:r w:rsidRPr="00AA4E4C">
              <w:rPr>
                <w:rFonts w:ascii="Times New Roman" w:hAnsi="Times New Roman"/>
                <w:sz w:val="24"/>
                <w:szCs w:val="24"/>
              </w:rPr>
              <w:t>4</w:t>
            </w:r>
          </w:p>
        </w:tc>
        <w:tc>
          <w:tcPr>
            <w:tcW w:w="3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spacing w:after="0" w:line="240" w:lineRule="auto"/>
              <w:jc w:val="both"/>
              <w:rPr>
                <w:rFonts w:ascii="Times New Roman" w:hAnsi="Times New Roman" w:cs="Times New Roman"/>
                <w:sz w:val="24"/>
                <w:szCs w:val="24"/>
              </w:rPr>
            </w:pPr>
            <w:r w:rsidRPr="00AA4E4C">
              <w:rPr>
                <w:rFonts w:ascii="Times New Roman" w:hAnsi="Times New Roman" w:cs="Times New Roman"/>
                <w:sz w:val="24"/>
                <w:szCs w:val="24"/>
              </w:rPr>
              <w:t>Решение Ныровской сельской Думы</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spacing w:after="0" w:line="240" w:lineRule="auto"/>
              <w:jc w:val="both"/>
              <w:rPr>
                <w:rFonts w:ascii="Times New Roman" w:hAnsi="Times New Roman" w:cs="Times New Roman"/>
                <w:sz w:val="24"/>
                <w:szCs w:val="24"/>
              </w:rPr>
            </w:pPr>
            <w:r w:rsidRPr="00AA4E4C">
              <w:rPr>
                <w:rFonts w:ascii="Times New Roman" w:hAnsi="Times New Roman" w:cs="Times New Roman"/>
                <w:sz w:val="24"/>
                <w:szCs w:val="24"/>
              </w:rPr>
              <w:t xml:space="preserve"> Об отчете главы Ныровского сельского поселения о результатах своей деятельности и деятельности администрации поселения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564D9C" w:rsidP="00543731">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администрация Ныровского сельского поселения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564D9C" w:rsidP="00543731">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ежегодно</w:t>
            </w:r>
          </w:p>
        </w:tc>
      </w:tr>
      <w:tr w:rsidR="00564D9C" w:rsidRPr="00AA4E4C" w:rsidTr="00093D58">
        <w:trPr>
          <w:trHeight w:val="91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rPr>
                <w:rFonts w:ascii="Times New Roman" w:hAnsi="Times New Roman"/>
                <w:sz w:val="24"/>
                <w:szCs w:val="24"/>
              </w:rPr>
            </w:pPr>
            <w:r w:rsidRPr="00AA4E4C">
              <w:rPr>
                <w:rFonts w:ascii="Times New Roman" w:hAnsi="Times New Roman"/>
                <w:sz w:val="24"/>
                <w:szCs w:val="24"/>
              </w:rPr>
              <w:t>5</w:t>
            </w:r>
          </w:p>
        </w:tc>
        <w:tc>
          <w:tcPr>
            <w:tcW w:w="3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spacing w:after="0" w:line="240" w:lineRule="auto"/>
              <w:jc w:val="both"/>
              <w:rPr>
                <w:rFonts w:ascii="Times New Roman" w:hAnsi="Times New Roman" w:cs="Times New Roman"/>
                <w:sz w:val="24"/>
                <w:szCs w:val="24"/>
              </w:rPr>
            </w:pPr>
            <w:r w:rsidRPr="00AA4E4C">
              <w:rPr>
                <w:rFonts w:ascii="Times New Roman" w:hAnsi="Times New Roman" w:cs="Times New Roman"/>
                <w:sz w:val="24"/>
                <w:szCs w:val="24"/>
              </w:rPr>
              <w:t xml:space="preserve">Постановление администрации Ныровского сельского поселения </w:t>
            </w:r>
          </w:p>
          <w:p w:rsidR="00564D9C" w:rsidRPr="00AA4E4C" w:rsidRDefault="00564D9C" w:rsidP="00543731">
            <w:pPr>
              <w:spacing w:after="0" w:line="240" w:lineRule="auto"/>
              <w:jc w:val="both"/>
              <w:rPr>
                <w:rFonts w:ascii="Times New Roman" w:hAnsi="Times New Roman" w:cs="Times New Roman"/>
                <w:sz w:val="24"/>
                <w:szCs w:val="24"/>
              </w:rPr>
            </w:pPr>
            <w:r w:rsidRPr="00AA4E4C">
              <w:rPr>
                <w:rFonts w:ascii="Times New Roman" w:hAnsi="Times New Roman" w:cs="Times New Roman"/>
                <w:sz w:val="24"/>
                <w:szCs w:val="24"/>
              </w:rPr>
              <w:t>15.05.2014 № 56</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spacing w:after="0" w:line="240" w:lineRule="auto"/>
              <w:jc w:val="both"/>
              <w:rPr>
                <w:rFonts w:ascii="Times New Roman" w:hAnsi="Times New Roman" w:cs="Times New Roman"/>
                <w:sz w:val="24"/>
                <w:szCs w:val="24"/>
              </w:rPr>
            </w:pPr>
            <w:r w:rsidRPr="00AA4E4C">
              <w:rPr>
                <w:rFonts w:ascii="Times New Roman" w:hAnsi="Times New Roman" w:cs="Times New Roman"/>
                <w:sz w:val="24"/>
                <w:szCs w:val="24"/>
              </w:rPr>
              <w:t>Об утверждении Положения о порядке выделения и расходования средств резервного фонда администрации Ныровского поселения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564D9C" w:rsidP="00543731">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администрация Ныровского сельского поселения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564D9C" w:rsidP="00543731">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Принято, действующее</w:t>
            </w:r>
          </w:p>
        </w:tc>
      </w:tr>
      <w:tr w:rsidR="00564D9C" w:rsidRPr="00AA4E4C" w:rsidTr="005437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widowControl w:val="0"/>
              <w:autoSpaceDE w:val="0"/>
              <w:autoSpaceDN w:val="0"/>
              <w:adjustRightInd w:val="0"/>
              <w:spacing w:after="0" w:line="240" w:lineRule="auto"/>
              <w:rPr>
                <w:rFonts w:ascii="Times New Roman" w:hAnsi="Times New Roman"/>
                <w:sz w:val="24"/>
                <w:szCs w:val="24"/>
              </w:rPr>
            </w:pPr>
            <w:r w:rsidRPr="00AA4E4C">
              <w:rPr>
                <w:rFonts w:ascii="Times New Roman" w:hAnsi="Times New Roman"/>
                <w:sz w:val="24"/>
                <w:szCs w:val="24"/>
              </w:rPr>
              <w:t>6</w:t>
            </w:r>
          </w:p>
        </w:tc>
        <w:tc>
          <w:tcPr>
            <w:tcW w:w="3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564D9C" w:rsidP="00543731">
            <w:pPr>
              <w:spacing w:after="0" w:line="240" w:lineRule="auto"/>
              <w:jc w:val="both"/>
              <w:rPr>
                <w:rFonts w:ascii="Times New Roman" w:hAnsi="Times New Roman" w:cs="Times New Roman"/>
                <w:sz w:val="24"/>
                <w:szCs w:val="24"/>
              </w:rPr>
            </w:pPr>
            <w:r w:rsidRPr="00AA4E4C">
              <w:rPr>
                <w:rFonts w:ascii="Times New Roman" w:hAnsi="Times New Roman" w:cs="Times New Roman"/>
                <w:sz w:val="24"/>
                <w:szCs w:val="24"/>
              </w:rPr>
              <w:t>Постановление администрации Ныровского сельского поселения</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D9C" w:rsidRPr="00AA4E4C" w:rsidRDefault="009378F4" w:rsidP="009378F4">
            <w:pPr>
              <w:spacing w:after="0" w:line="240" w:lineRule="auto"/>
              <w:jc w:val="both"/>
              <w:rPr>
                <w:rFonts w:ascii="Times New Roman" w:hAnsi="Times New Roman"/>
                <w:sz w:val="24"/>
                <w:szCs w:val="24"/>
              </w:rPr>
            </w:pPr>
            <w:r w:rsidRPr="00AA4E4C">
              <w:rPr>
                <w:rFonts w:ascii="Times New Roman" w:hAnsi="Times New Roman"/>
                <w:sz w:val="24"/>
                <w:szCs w:val="24"/>
              </w:rPr>
              <w:t>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 2026 годы</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564D9C" w:rsidP="00543731">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администрация Ныровского сельского поселения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4D9C" w:rsidRPr="00AA4E4C" w:rsidRDefault="009378F4" w:rsidP="00543731">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Август 2017 года</w:t>
            </w:r>
          </w:p>
        </w:tc>
      </w:tr>
    </w:tbl>
    <w:p w:rsidR="00991CAE" w:rsidRPr="00AA4E4C" w:rsidRDefault="00991CAE" w:rsidP="00AA4E4C">
      <w:pPr>
        <w:shd w:val="clear" w:color="auto" w:fill="FFFFFF"/>
        <w:spacing w:after="0" w:line="240" w:lineRule="auto"/>
        <w:ind w:firstLine="10773"/>
        <w:jc w:val="right"/>
        <w:rPr>
          <w:rFonts w:ascii="Times New Roman" w:hAnsi="Times New Roman" w:cs="Times New Roman"/>
          <w:sz w:val="28"/>
          <w:szCs w:val="28"/>
        </w:rPr>
      </w:pPr>
      <w:r w:rsidRPr="00AA4E4C">
        <w:rPr>
          <w:rFonts w:ascii="Times New Roman" w:hAnsi="Times New Roman" w:cs="Times New Roman"/>
          <w:sz w:val="28"/>
          <w:szCs w:val="28"/>
        </w:rPr>
        <w:lastRenderedPageBreak/>
        <w:t xml:space="preserve">Приложение № </w:t>
      </w:r>
      <w:r w:rsidR="009378F4" w:rsidRPr="00AA4E4C">
        <w:rPr>
          <w:rFonts w:ascii="Times New Roman" w:hAnsi="Times New Roman" w:cs="Times New Roman"/>
          <w:sz w:val="28"/>
          <w:szCs w:val="28"/>
        </w:rPr>
        <w:t>4</w:t>
      </w:r>
    </w:p>
    <w:p w:rsidR="00991CAE" w:rsidRPr="00AA4E4C" w:rsidRDefault="00991CAE" w:rsidP="00AA4E4C">
      <w:pPr>
        <w:shd w:val="clear" w:color="auto" w:fill="FFFFFF"/>
        <w:spacing w:after="0" w:line="240" w:lineRule="auto"/>
        <w:ind w:firstLine="10773"/>
        <w:jc w:val="right"/>
        <w:rPr>
          <w:rFonts w:ascii="Times New Roman" w:hAnsi="Times New Roman" w:cs="Times New Roman"/>
          <w:sz w:val="28"/>
          <w:szCs w:val="28"/>
        </w:rPr>
      </w:pPr>
      <w:r w:rsidRPr="00AA4E4C">
        <w:rPr>
          <w:rFonts w:ascii="Times New Roman" w:hAnsi="Times New Roman" w:cs="Times New Roman"/>
          <w:sz w:val="28"/>
          <w:szCs w:val="28"/>
        </w:rPr>
        <w:t xml:space="preserve">к муниципальной программе </w:t>
      </w:r>
    </w:p>
    <w:p w:rsidR="00991CAE" w:rsidRPr="005B112B" w:rsidRDefault="00991CAE" w:rsidP="005B112B">
      <w:pPr>
        <w:pStyle w:val="ConsPlusNonformat"/>
        <w:spacing w:before="720" w:after="480"/>
        <w:jc w:val="center"/>
        <w:rPr>
          <w:rFonts w:ascii="Times New Roman" w:hAnsi="Times New Roman" w:cs="Times New Roman"/>
          <w:b/>
          <w:sz w:val="24"/>
          <w:szCs w:val="24"/>
        </w:rPr>
      </w:pPr>
      <w:r w:rsidRPr="00AA4E4C">
        <w:rPr>
          <w:rFonts w:ascii="Times New Roman" w:hAnsi="Times New Roman" w:cs="Times New Roman"/>
          <w:b/>
          <w:sz w:val="28"/>
          <w:szCs w:val="28"/>
        </w:rPr>
        <w:t>Расходы на реализацию муниципальной программы за счет средств местного бюджета</w:t>
      </w:r>
    </w:p>
    <w:tbl>
      <w:tblPr>
        <w:tblpPr w:leftFromText="180" w:rightFromText="180" w:vertAnchor="text" w:tblpX="-34" w:tblpY="1"/>
        <w:tblOverlap w:val="neve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4"/>
        <w:gridCol w:w="4455"/>
        <w:gridCol w:w="1984"/>
        <w:gridCol w:w="851"/>
        <w:gridCol w:w="850"/>
        <w:gridCol w:w="851"/>
        <w:gridCol w:w="850"/>
        <w:gridCol w:w="851"/>
        <w:gridCol w:w="850"/>
        <w:gridCol w:w="992"/>
      </w:tblGrid>
      <w:tr w:rsidR="005B112B" w:rsidRPr="00AA4E4C" w:rsidTr="006F77A8">
        <w:trPr>
          <w:cantSplit/>
        </w:trPr>
        <w:tc>
          <w:tcPr>
            <w:tcW w:w="568" w:type="dxa"/>
            <w:vMerge w:val="restart"/>
            <w:vAlign w:val="center"/>
          </w:tcPr>
          <w:p w:rsidR="005B112B" w:rsidRPr="00AA4E4C" w:rsidRDefault="005B112B" w:rsidP="005B112B">
            <w:pPr>
              <w:widowControl w:val="0"/>
              <w:autoSpaceDE w:val="0"/>
              <w:autoSpaceDN w:val="0"/>
              <w:adjustRightInd w:val="0"/>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w:t>
            </w:r>
          </w:p>
          <w:p w:rsidR="005B112B" w:rsidRPr="00AA4E4C" w:rsidRDefault="005B112B" w:rsidP="005B112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A4E4C">
              <w:rPr>
                <w:rFonts w:ascii="Times New Roman" w:hAnsi="Times New Roman" w:cs="Times New Roman"/>
                <w:sz w:val="24"/>
                <w:szCs w:val="24"/>
              </w:rPr>
              <w:t>п</w:t>
            </w:r>
            <w:proofErr w:type="gramEnd"/>
            <w:r w:rsidRPr="00AA4E4C">
              <w:rPr>
                <w:rFonts w:ascii="Times New Roman" w:hAnsi="Times New Roman" w:cs="Times New Roman"/>
                <w:sz w:val="24"/>
                <w:szCs w:val="24"/>
              </w:rPr>
              <w:t>/п</w:t>
            </w:r>
          </w:p>
        </w:tc>
        <w:tc>
          <w:tcPr>
            <w:tcW w:w="1984" w:type="dxa"/>
            <w:vMerge w:val="restart"/>
            <w:vAlign w:val="center"/>
          </w:tcPr>
          <w:p w:rsidR="005B112B" w:rsidRPr="00AA4E4C" w:rsidRDefault="005B112B" w:rsidP="005B112B">
            <w:pPr>
              <w:widowControl w:val="0"/>
              <w:autoSpaceDE w:val="0"/>
              <w:autoSpaceDN w:val="0"/>
              <w:adjustRightInd w:val="0"/>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Статус</w:t>
            </w:r>
          </w:p>
        </w:tc>
        <w:tc>
          <w:tcPr>
            <w:tcW w:w="4455" w:type="dxa"/>
            <w:vMerge w:val="restart"/>
            <w:vAlign w:val="center"/>
          </w:tcPr>
          <w:p w:rsidR="005B112B" w:rsidRPr="00AA4E4C" w:rsidRDefault="005B112B" w:rsidP="005B112B">
            <w:pPr>
              <w:widowControl w:val="0"/>
              <w:autoSpaceDE w:val="0"/>
              <w:autoSpaceDN w:val="0"/>
              <w:adjustRightInd w:val="0"/>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Наименование муниципальной программы, подпрограммы, отдельного мероприятия</w:t>
            </w:r>
          </w:p>
        </w:tc>
        <w:tc>
          <w:tcPr>
            <w:tcW w:w="1984" w:type="dxa"/>
            <w:vMerge w:val="restart"/>
            <w:vAlign w:val="center"/>
          </w:tcPr>
          <w:p w:rsidR="005B112B" w:rsidRPr="00AA4E4C" w:rsidRDefault="005B112B" w:rsidP="005B112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Главный распорядитель средств бюджета поселения</w:t>
            </w:r>
          </w:p>
        </w:tc>
        <w:tc>
          <w:tcPr>
            <w:tcW w:w="6095" w:type="dxa"/>
            <w:gridSpan w:val="7"/>
            <w:vAlign w:val="center"/>
          </w:tcPr>
          <w:p w:rsidR="005B112B" w:rsidRPr="00AA4E4C" w:rsidRDefault="005B112B" w:rsidP="005B112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Расходы (тыс. руб.)</w:t>
            </w:r>
          </w:p>
        </w:tc>
      </w:tr>
      <w:tr w:rsidR="005B112B" w:rsidRPr="00AA4E4C" w:rsidTr="006F77A8">
        <w:trPr>
          <w:cantSplit/>
        </w:trPr>
        <w:tc>
          <w:tcPr>
            <w:tcW w:w="568" w:type="dxa"/>
            <w:vMerge/>
            <w:vAlign w:val="center"/>
          </w:tcPr>
          <w:p w:rsidR="005B112B" w:rsidRPr="00AA4E4C" w:rsidRDefault="005B112B" w:rsidP="005B112B">
            <w:pPr>
              <w:spacing w:after="0" w:line="240" w:lineRule="auto"/>
              <w:jc w:val="center"/>
              <w:rPr>
                <w:rFonts w:ascii="Times New Roman" w:hAnsi="Times New Roman" w:cs="Times New Roman"/>
                <w:sz w:val="24"/>
                <w:szCs w:val="24"/>
              </w:rPr>
            </w:pPr>
          </w:p>
        </w:tc>
        <w:tc>
          <w:tcPr>
            <w:tcW w:w="1984" w:type="dxa"/>
            <w:vMerge/>
            <w:vAlign w:val="center"/>
          </w:tcPr>
          <w:p w:rsidR="005B112B" w:rsidRPr="00AA4E4C" w:rsidRDefault="005B112B" w:rsidP="005B112B">
            <w:pPr>
              <w:spacing w:after="0" w:line="240" w:lineRule="auto"/>
              <w:jc w:val="center"/>
              <w:rPr>
                <w:rFonts w:ascii="Times New Roman" w:hAnsi="Times New Roman" w:cs="Times New Roman"/>
                <w:sz w:val="24"/>
                <w:szCs w:val="24"/>
              </w:rPr>
            </w:pPr>
          </w:p>
        </w:tc>
        <w:tc>
          <w:tcPr>
            <w:tcW w:w="4455" w:type="dxa"/>
            <w:vMerge/>
            <w:vAlign w:val="center"/>
          </w:tcPr>
          <w:p w:rsidR="005B112B" w:rsidRPr="00AA4E4C" w:rsidRDefault="005B112B" w:rsidP="005B112B">
            <w:pPr>
              <w:spacing w:after="0" w:line="240" w:lineRule="auto"/>
              <w:jc w:val="center"/>
              <w:rPr>
                <w:rFonts w:ascii="Times New Roman" w:hAnsi="Times New Roman" w:cs="Times New Roman"/>
                <w:sz w:val="24"/>
                <w:szCs w:val="24"/>
              </w:rPr>
            </w:pPr>
          </w:p>
        </w:tc>
        <w:tc>
          <w:tcPr>
            <w:tcW w:w="1984" w:type="dxa"/>
            <w:vMerge/>
            <w:vAlign w:val="center"/>
          </w:tcPr>
          <w:p w:rsidR="005B112B" w:rsidRPr="00AA4E4C" w:rsidRDefault="005B112B" w:rsidP="005B112B">
            <w:pPr>
              <w:spacing w:after="0" w:line="240" w:lineRule="auto"/>
              <w:jc w:val="center"/>
              <w:rPr>
                <w:rFonts w:ascii="Times New Roman" w:hAnsi="Times New Roman" w:cs="Times New Roman"/>
                <w:sz w:val="24"/>
                <w:szCs w:val="24"/>
              </w:rPr>
            </w:pPr>
          </w:p>
        </w:tc>
        <w:tc>
          <w:tcPr>
            <w:tcW w:w="851" w:type="dxa"/>
            <w:vAlign w:val="center"/>
          </w:tcPr>
          <w:p w:rsidR="005B112B" w:rsidRPr="00AA4E4C" w:rsidRDefault="003276EC" w:rsidP="00327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r w:rsidR="005B112B" w:rsidRPr="00AA4E4C">
              <w:rPr>
                <w:rFonts w:ascii="Times New Roman" w:hAnsi="Times New Roman" w:cs="Times New Roman"/>
                <w:sz w:val="24"/>
                <w:szCs w:val="24"/>
              </w:rPr>
              <w:t xml:space="preserve"> год </w:t>
            </w:r>
          </w:p>
        </w:tc>
        <w:tc>
          <w:tcPr>
            <w:tcW w:w="850" w:type="dxa"/>
            <w:vAlign w:val="center"/>
          </w:tcPr>
          <w:p w:rsidR="005B112B" w:rsidRPr="00AA4E4C" w:rsidRDefault="003276EC" w:rsidP="00327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005B112B" w:rsidRPr="00AA4E4C">
              <w:rPr>
                <w:rFonts w:ascii="Times New Roman" w:hAnsi="Times New Roman" w:cs="Times New Roman"/>
                <w:sz w:val="24"/>
                <w:szCs w:val="24"/>
              </w:rPr>
              <w:t xml:space="preserve"> год </w:t>
            </w:r>
          </w:p>
        </w:tc>
        <w:tc>
          <w:tcPr>
            <w:tcW w:w="851" w:type="dxa"/>
            <w:vAlign w:val="center"/>
          </w:tcPr>
          <w:p w:rsidR="005B112B" w:rsidRPr="00AA4E4C" w:rsidRDefault="003276EC" w:rsidP="00327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r w:rsidR="005B112B" w:rsidRPr="00AA4E4C">
              <w:rPr>
                <w:rFonts w:ascii="Times New Roman" w:hAnsi="Times New Roman" w:cs="Times New Roman"/>
                <w:sz w:val="24"/>
                <w:szCs w:val="24"/>
              </w:rPr>
              <w:t xml:space="preserve"> год </w:t>
            </w:r>
          </w:p>
        </w:tc>
        <w:tc>
          <w:tcPr>
            <w:tcW w:w="850" w:type="dxa"/>
            <w:vAlign w:val="center"/>
          </w:tcPr>
          <w:p w:rsidR="005B112B" w:rsidRPr="00AA4E4C" w:rsidRDefault="003276EC" w:rsidP="00327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005B112B" w:rsidRPr="00AA4E4C">
              <w:rPr>
                <w:rFonts w:ascii="Times New Roman" w:hAnsi="Times New Roman" w:cs="Times New Roman"/>
                <w:sz w:val="24"/>
                <w:szCs w:val="24"/>
              </w:rPr>
              <w:t xml:space="preserve"> год </w:t>
            </w:r>
          </w:p>
        </w:tc>
        <w:tc>
          <w:tcPr>
            <w:tcW w:w="851" w:type="dxa"/>
            <w:vAlign w:val="center"/>
          </w:tcPr>
          <w:p w:rsidR="005B112B" w:rsidRPr="00AA4E4C" w:rsidRDefault="003276EC" w:rsidP="00327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5B112B" w:rsidRPr="00AA4E4C">
              <w:rPr>
                <w:rFonts w:ascii="Times New Roman" w:hAnsi="Times New Roman" w:cs="Times New Roman"/>
                <w:sz w:val="24"/>
                <w:szCs w:val="24"/>
              </w:rPr>
              <w:t xml:space="preserve"> год </w:t>
            </w:r>
          </w:p>
        </w:tc>
        <w:tc>
          <w:tcPr>
            <w:tcW w:w="850" w:type="dxa"/>
            <w:vAlign w:val="center"/>
          </w:tcPr>
          <w:p w:rsidR="005B112B" w:rsidRPr="00AA4E4C" w:rsidRDefault="003276EC" w:rsidP="00327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5B112B" w:rsidRPr="00AA4E4C">
              <w:rPr>
                <w:rFonts w:ascii="Times New Roman" w:hAnsi="Times New Roman" w:cs="Times New Roman"/>
                <w:sz w:val="24"/>
                <w:szCs w:val="24"/>
              </w:rPr>
              <w:t xml:space="preserve"> год </w:t>
            </w:r>
          </w:p>
        </w:tc>
        <w:tc>
          <w:tcPr>
            <w:tcW w:w="992" w:type="dxa"/>
          </w:tcPr>
          <w:p w:rsidR="005B112B" w:rsidRPr="00AA4E4C" w:rsidRDefault="005B112B" w:rsidP="005B112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итого</w:t>
            </w:r>
          </w:p>
        </w:tc>
      </w:tr>
      <w:tr w:rsidR="006F77A8" w:rsidRPr="00AA4E4C" w:rsidTr="006F77A8">
        <w:trPr>
          <w:cantSplit/>
          <w:trHeight w:val="340"/>
        </w:trPr>
        <w:tc>
          <w:tcPr>
            <w:tcW w:w="568" w:type="dxa"/>
            <w:vMerge w:val="restart"/>
            <w:vAlign w:val="center"/>
          </w:tcPr>
          <w:p w:rsidR="006F77A8" w:rsidRPr="00AA4E4C" w:rsidRDefault="006F77A8" w:rsidP="006F77A8">
            <w:pPr>
              <w:spacing w:after="0" w:line="240" w:lineRule="auto"/>
              <w:jc w:val="center"/>
              <w:rPr>
                <w:rFonts w:ascii="Times New Roman" w:hAnsi="Times New Roman" w:cs="Times New Roman"/>
                <w:b/>
                <w:sz w:val="24"/>
                <w:szCs w:val="24"/>
              </w:rPr>
            </w:pPr>
          </w:p>
        </w:tc>
        <w:tc>
          <w:tcPr>
            <w:tcW w:w="1984" w:type="dxa"/>
            <w:vMerge w:val="restart"/>
            <w:vAlign w:val="center"/>
          </w:tcPr>
          <w:p w:rsidR="006F77A8" w:rsidRPr="00AA4E4C" w:rsidRDefault="006F77A8" w:rsidP="006F77A8">
            <w:pPr>
              <w:spacing w:after="0" w:line="240" w:lineRule="auto"/>
              <w:rPr>
                <w:rFonts w:ascii="Times New Roman" w:hAnsi="Times New Roman" w:cs="Times New Roman"/>
                <w:b/>
                <w:sz w:val="24"/>
                <w:szCs w:val="24"/>
              </w:rPr>
            </w:pPr>
            <w:r w:rsidRPr="00AA4E4C">
              <w:rPr>
                <w:rFonts w:ascii="Times New Roman" w:hAnsi="Times New Roman" w:cs="Times New Roman"/>
                <w:b/>
                <w:sz w:val="24"/>
                <w:szCs w:val="24"/>
              </w:rPr>
              <w:t>Муниципальная программа</w:t>
            </w:r>
          </w:p>
        </w:tc>
        <w:tc>
          <w:tcPr>
            <w:tcW w:w="4455" w:type="dxa"/>
            <w:vMerge w:val="restart"/>
          </w:tcPr>
          <w:p w:rsidR="006F77A8" w:rsidRPr="00AA4E4C" w:rsidRDefault="006F77A8" w:rsidP="006F77A8">
            <w:pPr>
              <w:pStyle w:val="ConsPlusNonformat"/>
              <w:jc w:val="both"/>
              <w:rPr>
                <w:rFonts w:ascii="Times New Roman" w:hAnsi="Times New Roman" w:cs="Times New Roman"/>
                <w:b/>
                <w:sz w:val="24"/>
                <w:szCs w:val="24"/>
              </w:rPr>
            </w:pPr>
            <w:r w:rsidRPr="00AA4E4C">
              <w:rPr>
                <w:rFonts w:ascii="Times New Roman" w:hAnsi="Times New Roman" w:cs="Times New Roman"/>
                <w:b/>
                <w:sz w:val="24"/>
                <w:szCs w:val="24"/>
              </w:rPr>
              <w:t xml:space="preserve">«Развитие коммунальной и жилищной инфраструктуры на территории муниципального образования Ныровское сельское поселение» на </w:t>
            </w:r>
            <w:r>
              <w:rPr>
                <w:rFonts w:ascii="Times New Roman" w:hAnsi="Times New Roman" w:cs="Times New Roman"/>
                <w:b/>
                <w:sz w:val="24"/>
                <w:szCs w:val="24"/>
              </w:rPr>
              <w:t>2014</w:t>
            </w:r>
            <w:r w:rsidRPr="00AA4E4C">
              <w:rPr>
                <w:rFonts w:ascii="Times New Roman" w:hAnsi="Times New Roman" w:cs="Times New Roman"/>
                <w:b/>
                <w:sz w:val="24"/>
                <w:szCs w:val="24"/>
              </w:rPr>
              <w:t>-</w:t>
            </w:r>
            <w:r>
              <w:rPr>
                <w:rFonts w:ascii="Times New Roman" w:hAnsi="Times New Roman" w:cs="Times New Roman"/>
                <w:b/>
                <w:sz w:val="24"/>
                <w:szCs w:val="24"/>
              </w:rPr>
              <w:t>2019</w:t>
            </w:r>
            <w:r w:rsidRPr="00AA4E4C">
              <w:rPr>
                <w:rFonts w:ascii="Times New Roman" w:hAnsi="Times New Roman" w:cs="Times New Roman"/>
                <w:b/>
                <w:sz w:val="24"/>
                <w:szCs w:val="24"/>
              </w:rPr>
              <w:t xml:space="preserve"> годы</w:t>
            </w:r>
          </w:p>
        </w:tc>
        <w:tc>
          <w:tcPr>
            <w:tcW w:w="1984" w:type="dxa"/>
          </w:tcPr>
          <w:p w:rsidR="006F77A8" w:rsidRPr="00AA4E4C" w:rsidRDefault="006F77A8" w:rsidP="006F77A8">
            <w:pPr>
              <w:spacing w:after="0" w:line="240" w:lineRule="auto"/>
              <w:jc w:val="center"/>
              <w:rPr>
                <w:rFonts w:ascii="Times New Roman" w:hAnsi="Times New Roman" w:cs="Times New Roman"/>
                <w:b/>
                <w:sz w:val="24"/>
                <w:szCs w:val="24"/>
              </w:rPr>
            </w:pPr>
            <w:r w:rsidRPr="00AA4E4C">
              <w:rPr>
                <w:rFonts w:ascii="Times New Roman" w:hAnsi="Times New Roman" w:cs="Times New Roman"/>
                <w:b/>
                <w:sz w:val="24"/>
                <w:szCs w:val="24"/>
              </w:rPr>
              <w:t xml:space="preserve">Всего </w:t>
            </w:r>
          </w:p>
        </w:tc>
        <w:tc>
          <w:tcPr>
            <w:tcW w:w="851" w:type="dxa"/>
            <w:vAlign w:val="center"/>
          </w:tcPr>
          <w:p w:rsidR="006F77A8" w:rsidRPr="003F50C3" w:rsidRDefault="006F77A8" w:rsidP="006F77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135,2</w:t>
            </w:r>
          </w:p>
        </w:tc>
        <w:tc>
          <w:tcPr>
            <w:tcW w:w="850" w:type="dxa"/>
            <w:vAlign w:val="center"/>
          </w:tcPr>
          <w:p w:rsidR="006F77A8" w:rsidRPr="003F50C3" w:rsidRDefault="006F77A8" w:rsidP="006F77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724,5</w:t>
            </w:r>
          </w:p>
        </w:tc>
        <w:tc>
          <w:tcPr>
            <w:tcW w:w="851" w:type="dxa"/>
            <w:vAlign w:val="center"/>
          </w:tcPr>
          <w:p w:rsidR="006F77A8" w:rsidRPr="003F50C3" w:rsidRDefault="006F77A8" w:rsidP="006F77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896,0</w:t>
            </w:r>
          </w:p>
        </w:tc>
        <w:tc>
          <w:tcPr>
            <w:tcW w:w="850" w:type="dxa"/>
            <w:vAlign w:val="center"/>
          </w:tcPr>
          <w:p w:rsidR="006F77A8" w:rsidRDefault="00A3378E" w:rsidP="006F77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539,0</w:t>
            </w:r>
          </w:p>
        </w:tc>
        <w:tc>
          <w:tcPr>
            <w:tcW w:w="851" w:type="dxa"/>
            <w:vAlign w:val="center"/>
          </w:tcPr>
          <w:p w:rsidR="006F77A8" w:rsidRPr="00AA4E4C" w:rsidRDefault="00DF7236"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587,6</w:t>
            </w:r>
          </w:p>
        </w:tc>
        <w:tc>
          <w:tcPr>
            <w:tcW w:w="850" w:type="dxa"/>
            <w:vAlign w:val="center"/>
          </w:tcPr>
          <w:p w:rsidR="006F77A8" w:rsidRPr="00AA4E4C" w:rsidRDefault="00DF7236"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637,6</w:t>
            </w:r>
          </w:p>
        </w:tc>
        <w:tc>
          <w:tcPr>
            <w:tcW w:w="992" w:type="dxa"/>
            <w:vAlign w:val="center"/>
          </w:tcPr>
          <w:p w:rsidR="006F77A8" w:rsidRPr="00AA4E4C" w:rsidRDefault="00A3378E"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3519,9</w:t>
            </w:r>
          </w:p>
        </w:tc>
      </w:tr>
      <w:tr w:rsidR="006F77A8" w:rsidRPr="00AA4E4C" w:rsidTr="006F77A8">
        <w:trPr>
          <w:cantSplit/>
          <w:trHeight w:val="689"/>
        </w:trPr>
        <w:tc>
          <w:tcPr>
            <w:tcW w:w="568" w:type="dxa"/>
            <w:vMerge/>
            <w:vAlign w:val="center"/>
          </w:tcPr>
          <w:p w:rsidR="006F77A8" w:rsidRPr="00AA4E4C" w:rsidRDefault="006F77A8" w:rsidP="006F77A8">
            <w:pPr>
              <w:spacing w:after="0" w:line="240" w:lineRule="auto"/>
              <w:jc w:val="center"/>
              <w:rPr>
                <w:rFonts w:ascii="Times New Roman" w:hAnsi="Times New Roman" w:cs="Times New Roman"/>
                <w:b/>
                <w:sz w:val="24"/>
                <w:szCs w:val="24"/>
              </w:rPr>
            </w:pPr>
          </w:p>
        </w:tc>
        <w:tc>
          <w:tcPr>
            <w:tcW w:w="1984" w:type="dxa"/>
            <w:vMerge/>
            <w:vAlign w:val="center"/>
          </w:tcPr>
          <w:p w:rsidR="006F77A8" w:rsidRPr="00AA4E4C" w:rsidRDefault="006F77A8" w:rsidP="006F77A8">
            <w:pPr>
              <w:spacing w:after="0" w:line="240" w:lineRule="auto"/>
              <w:rPr>
                <w:rFonts w:ascii="Times New Roman" w:hAnsi="Times New Roman" w:cs="Times New Roman"/>
                <w:b/>
                <w:sz w:val="24"/>
                <w:szCs w:val="24"/>
              </w:rPr>
            </w:pPr>
          </w:p>
        </w:tc>
        <w:tc>
          <w:tcPr>
            <w:tcW w:w="4455" w:type="dxa"/>
            <w:vMerge/>
          </w:tcPr>
          <w:p w:rsidR="006F77A8" w:rsidRPr="00AA4E4C" w:rsidRDefault="006F77A8" w:rsidP="006F77A8">
            <w:pPr>
              <w:pStyle w:val="ConsPlusNonformat"/>
              <w:jc w:val="both"/>
              <w:rPr>
                <w:rFonts w:ascii="Times New Roman" w:hAnsi="Times New Roman" w:cs="Times New Roman"/>
                <w:b/>
                <w:sz w:val="24"/>
                <w:szCs w:val="24"/>
              </w:rPr>
            </w:pPr>
          </w:p>
        </w:tc>
        <w:tc>
          <w:tcPr>
            <w:tcW w:w="1984" w:type="dxa"/>
          </w:tcPr>
          <w:p w:rsidR="006F77A8" w:rsidRPr="00AA4E4C" w:rsidRDefault="006F77A8" w:rsidP="006F77A8">
            <w:pPr>
              <w:spacing w:after="0" w:line="240" w:lineRule="auto"/>
              <w:jc w:val="center"/>
              <w:rPr>
                <w:rFonts w:ascii="Times New Roman" w:hAnsi="Times New Roman" w:cs="Times New Roman"/>
                <w:b/>
                <w:sz w:val="24"/>
                <w:szCs w:val="24"/>
              </w:rPr>
            </w:pPr>
            <w:r w:rsidRPr="00AA4E4C">
              <w:rPr>
                <w:rFonts w:ascii="Times New Roman" w:hAnsi="Times New Roman" w:cs="Times New Roman"/>
                <w:b/>
                <w:sz w:val="24"/>
                <w:szCs w:val="24"/>
              </w:rPr>
              <w:t>администрация Ныровского сельского поселения</w:t>
            </w:r>
          </w:p>
        </w:tc>
        <w:tc>
          <w:tcPr>
            <w:tcW w:w="851" w:type="dxa"/>
            <w:vAlign w:val="center"/>
          </w:tcPr>
          <w:p w:rsidR="006F77A8" w:rsidRPr="003F50C3" w:rsidRDefault="006F77A8" w:rsidP="006F77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135,2</w:t>
            </w:r>
          </w:p>
        </w:tc>
        <w:tc>
          <w:tcPr>
            <w:tcW w:w="850" w:type="dxa"/>
            <w:vAlign w:val="center"/>
          </w:tcPr>
          <w:p w:rsidR="006F77A8" w:rsidRPr="003F50C3" w:rsidRDefault="006F77A8" w:rsidP="006F77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724,5</w:t>
            </w:r>
          </w:p>
        </w:tc>
        <w:tc>
          <w:tcPr>
            <w:tcW w:w="851" w:type="dxa"/>
            <w:vAlign w:val="center"/>
          </w:tcPr>
          <w:p w:rsidR="006F77A8" w:rsidRPr="003F50C3" w:rsidRDefault="006F77A8" w:rsidP="006F77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896,0</w:t>
            </w:r>
          </w:p>
        </w:tc>
        <w:tc>
          <w:tcPr>
            <w:tcW w:w="850" w:type="dxa"/>
            <w:vAlign w:val="center"/>
          </w:tcPr>
          <w:p w:rsidR="006F77A8" w:rsidRDefault="00A3378E" w:rsidP="006F77A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539,0</w:t>
            </w:r>
          </w:p>
        </w:tc>
        <w:tc>
          <w:tcPr>
            <w:tcW w:w="851" w:type="dxa"/>
            <w:vAlign w:val="center"/>
          </w:tcPr>
          <w:p w:rsidR="006F77A8" w:rsidRPr="00AA4E4C" w:rsidRDefault="00DF7236"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587,6</w:t>
            </w:r>
          </w:p>
        </w:tc>
        <w:tc>
          <w:tcPr>
            <w:tcW w:w="850" w:type="dxa"/>
            <w:vAlign w:val="center"/>
          </w:tcPr>
          <w:p w:rsidR="006F77A8" w:rsidRPr="00AA4E4C" w:rsidRDefault="00DF7236"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637,6</w:t>
            </w:r>
          </w:p>
        </w:tc>
        <w:tc>
          <w:tcPr>
            <w:tcW w:w="992" w:type="dxa"/>
            <w:vAlign w:val="center"/>
          </w:tcPr>
          <w:p w:rsidR="006F77A8" w:rsidRPr="00AA4E4C" w:rsidRDefault="00A3378E" w:rsidP="006F77A8">
            <w:pPr>
              <w:spacing w:after="0"/>
              <w:jc w:val="center"/>
              <w:rPr>
                <w:rFonts w:ascii="Times New Roman" w:hAnsi="Times New Roman" w:cs="Times New Roman"/>
                <w:sz w:val="24"/>
                <w:szCs w:val="24"/>
              </w:rPr>
            </w:pPr>
            <w:r>
              <w:rPr>
                <w:rFonts w:ascii="Times New Roman" w:hAnsi="Times New Roman" w:cs="Times New Roman"/>
                <w:sz w:val="24"/>
                <w:szCs w:val="24"/>
              </w:rPr>
              <w:t>3519,9</w:t>
            </w:r>
          </w:p>
        </w:tc>
      </w:tr>
      <w:tr w:rsidR="006F77A8" w:rsidRPr="00AA4E4C" w:rsidTr="006F77A8">
        <w:trPr>
          <w:cantSplit/>
        </w:trPr>
        <w:tc>
          <w:tcPr>
            <w:tcW w:w="568" w:type="dxa"/>
            <w:vAlign w:val="center"/>
          </w:tcPr>
          <w:p w:rsidR="006F77A8" w:rsidRPr="00AA4E4C" w:rsidRDefault="006F77A8" w:rsidP="006F77A8">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1.</w:t>
            </w:r>
          </w:p>
        </w:tc>
        <w:tc>
          <w:tcPr>
            <w:tcW w:w="1984" w:type="dxa"/>
            <w:vAlign w:val="center"/>
          </w:tcPr>
          <w:p w:rsidR="006F77A8" w:rsidRPr="00AA4E4C" w:rsidRDefault="006F77A8" w:rsidP="006F77A8">
            <w:pPr>
              <w:spacing w:after="0" w:line="240" w:lineRule="auto"/>
              <w:rPr>
                <w:rFonts w:ascii="Times New Roman" w:hAnsi="Times New Roman" w:cs="Times New Roman"/>
                <w:sz w:val="24"/>
                <w:szCs w:val="24"/>
              </w:rPr>
            </w:pPr>
            <w:r w:rsidRPr="00AA4E4C">
              <w:rPr>
                <w:rFonts w:ascii="Times New Roman" w:hAnsi="Times New Roman" w:cs="Times New Roman"/>
                <w:sz w:val="24"/>
                <w:szCs w:val="24"/>
              </w:rPr>
              <w:t>Отдельное мероприятие</w:t>
            </w:r>
          </w:p>
        </w:tc>
        <w:tc>
          <w:tcPr>
            <w:tcW w:w="4455" w:type="dxa"/>
            <w:vAlign w:val="center"/>
          </w:tcPr>
          <w:p w:rsidR="006F77A8" w:rsidRPr="00AA4E4C" w:rsidRDefault="006F77A8" w:rsidP="006F77A8">
            <w:pPr>
              <w:spacing w:after="0" w:line="240" w:lineRule="auto"/>
              <w:jc w:val="both"/>
              <w:rPr>
                <w:rFonts w:ascii="Times New Roman" w:eastAsia="Times New Roman" w:hAnsi="Times New Roman" w:cs="Times New Roman"/>
                <w:sz w:val="24"/>
                <w:szCs w:val="24"/>
              </w:rPr>
            </w:pPr>
            <w:r w:rsidRPr="00AA4E4C">
              <w:rPr>
                <w:rFonts w:ascii="Times New Roman" w:hAnsi="Times New Roman" w:cs="Times New Roman"/>
                <w:sz w:val="24"/>
                <w:szCs w:val="24"/>
              </w:rPr>
              <w:t>Поддержка жилищно-коммунального хозяйства</w:t>
            </w:r>
          </w:p>
        </w:tc>
        <w:tc>
          <w:tcPr>
            <w:tcW w:w="1984" w:type="dxa"/>
          </w:tcPr>
          <w:p w:rsidR="006F77A8" w:rsidRPr="00AA4E4C" w:rsidRDefault="006F77A8" w:rsidP="006F77A8">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администрация Ныровского сельского поселения</w:t>
            </w:r>
          </w:p>
        </w:tc>
        <w:tc>
          <w:tcPr>
            <w:tcW w:w="851" w:type="dxa"/>
            <w:vAlign w:val="center"/>
          </w:tcPr>
          <w:p w:rsidR="006F77A8" w:rsidRPr="008B6EE1" w:rsidRDefault="006F77A8" w:rsidP="006F77A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135,2</w:t>
            </w:r>
          </w:p>
        </w:tc>
        <w:tc>
          <w:tcPr>
            <w:tcW w:w="850" w:type="dxa"/>
            <w:vAlign w:val="center"/>
          </w:tcPr>
          <w:p w:rsidR="006F77A8" w:rsidRPr="008B6EE1" w:rsidRDefault="006F77A8" w:rsidP="006F77A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724,5</w:t>
            </w:r>
          </w:p>
        </w:tc>
        <w:tc>
          <w:tcPr>
            <w:tcW w:w="851" w:type="dxa"/>
            <w:vAlign w:val="center"/>
          </w:tcPr>
          <w:p w:rsidR="006F77A8" w:rsidRPr="008B6EE1" w:rsidRDefault="006F77A8" w:rsidP="006F77A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696,0</w:t>
            </w:r>
          </w:p>
        </w:tc>
        <w:tc>
          <w:tcPr>
            <w:tcW w:w="850" w:type="dxa"/>
            <w:vAlign w:val="center"/>
          </w:tcPr>
          <w:p w:rsidR="006F77A8" w:rsidRPr="008B6EE1" w:rsidRDefault="00A3378E" w:rsidP="006F77A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539,0</w:t>
            </w:r>
          </w:p>
        </w:tc>
        <w:tc>
          <w:tcPr>
            <w:tcW w:w="851" w:type="dxa"/>
            <w:vAlign w:val="center"/>
          </w:tcPr>
          <w:p w:rsidR="006F77A8" w:rsidRPr="00AA4E4C" w:rsidRDefault="00DF7236"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587,6</w:t>
            </w:r>
          </w:p>
        </w:tc>
        <w:tc>
          <w:tcPr>
            <w:tcW w:w="850" w:type="dxa"/>
            <w:vAlign w:val="center"/>
          </w:tcPr>
          <w:p w:rsidR="006F77A8" w:rsidRPr="00AA4E4C" w:rsidRDefault="00DF7236"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637,6</w:t>
            </w:r>
          </w:p>
        </w:tc>
        <w:tc>
          <w:tcPr>
            <w:tcW w:w="992" w:type="dxa"/>
            <w:vAlign w:val="center"/>
          </w:tcPr>
          <w:p w:rsidR="006F77A8" w:rsidRPr="00AA4E4C" w:rsidRDefault="00A3378E" w:rsidP="006F77A8">
            <w:pPr>
              <w:spacing w:after="0"/>
              <w:jc w:val="center"/>
              <w:rPr>
                <w:rFonts w:ascii="Times New Roman" w:hAnsi="Times New Roman" w:cs="Times New Roman"/>
                <w:sz w:val="24"/>
                <w:szCs w:val="24"/>
              </w:rPr>
            </w:pPr>
            <w:r>
              <w:rPr>
                <w:rFonts w:ascii="Times New Roman" w:hAnsi="Times New Roman" w:cs="Times New Roman"/>
                <w:sz w:val="24"/>
                <w:szCs w:val="24"/>
              </w:rPr>
              <w:t>3319,9</w:t>
            </w:r>
          </w:p>
        </w:tc>
      </w:tr>
      <w:tr w:rsidR="002449BB" w:rsidRPr="00AA4E4C" w:rsidTr="006F77A8">
        <w:trPr>
          <w:cantSplit/>
        </w:trPr>
        <w:tc>
          <w:tcPr>
            <w:tcW w:w="568"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vAlign w:val="center"/>
          </w:tcPr>
          <w:p w:rsidR="002449BB" w:rsidRPr="00AA4E4C" w:rsidRDefault="002449BB" w:rsidP="002449BB">
            <w:pPr>
              <w:spacing w:after="0" w:line="240" w:lineRule="auto"/>
              <w:rPr>
                <w:rFonts w:ascii="Times New Roman" w:hAnsi="Times New Roman" w:cs="Times New Roman"/>
                <w:sz w:val="24"/>
                <w:szCs w:val="24"/>
              </w:rPr>
            </w:pPr>
          </w:p>
        </w:tc>
        <w:tc>
          <w:tcPr>
            <w:tcW w:w="4455" w:type="dxa"/>
            <w:vAlign w:val="center"/>
          </w:tcPr>
          <w:p w:rsidR="002449BB" w:rsidRPr="002449BB" w:rsidRDefault="002449BB" w:rsidP="002449BB">
            <w:pPr>
              <w:spacing w:after="0" w:line="240" w:lineRule="auto"/>
              <w:jc w:val="both"/>
              <w:rPr>
                <w:rFonts w:ascii="Times New Roman" w:hAnsi="Times New Roman" w:cs="Times New Roman"/>
                <w:sz w:val="24"/>
                <w:szCs w:val="24"/>
              </w:rPr>
            </w:pPr>
            <w:r w:rsidRPr="002449BB">
              <w:rPr>
                <w:rFonts w:ascii="Times New Roman" w:hAnsi="Times New Roman"/>
                <w:sz w:val="24"/>
                <w:szCs w:val="24"/>
              </w:rPr>
              <w:t>мероприятия, направленные на обеспечение текущего ремонта жилищного фонда</w:t>
            </w:r>
          </w:p>
        </w:tc>
        <w:tc>
          <w:tcPr>
            <w:tcW w:w="1984" w:type="dxa"/>
          </w:tcPr>
          <w:p w:rsidR="002449BB" w:rsidRDefault="002449BB" w:rsidP="002449BB">
            <w:pPr>
              <w:jc w:val="center"/>
            </w:pPr>
            <w:r w:rsidRPr="00C83EBF">
              <w:rPr>
                <w:rFonts w:ascii="Times New Roman" w:hAnsi="Times New Roman" w:cs="Times New Roman"/>
                <w:sz w:val="24"/>
                <w:szCs w:val="24"/>
              </w:rPr>
              <w:t>администрация Ныровского сельского поселения</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992"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r>
      <w:tr w:rsidR="002449BB" w:rsidRPr="00AA4E4C" w:rsidTr="006F77A8">
        <w:trPr>
          <w:cantSplit/>
        </w:trPr>
        <w:tc>
          <w:tcPr>
            <w:tcW w:w="568"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vAlign w:val="center"/>
          </w:tcPr>
          <w:p w:rsidR="002449BB" w:rsidRPr="00AA4E4C" w:rsidRDefault="002449BB" w:rsidP="002449BB">
            <w:pPr>
              <w:spacing w:after="0" w:line="240" w:lineRule="auto"/>
              <w:rPr>
                <w:rFonts w:ascii="Times New Roman" w:hAnsi="Times New Roman" w:cs="Times New Roman"/>
                <w:sz w:val="24"/>
                <w:szCs w:val="24"/>
              </w:rPr>
            </w:pPr>
          </w:p>
        </w:tc>
        <w:tc>
          <w:tcPr>
            <w:tcW w:w="4455" w:type="dxa"/>
            <w:vAlign w:val="center"/>
          </w:tcPr>
          <w:p w:rsidR="002449BB" w:rsidRPr="002449BB" w:rsidRDefault="002449BB" w:rsidP="002449BB">
            <w:pPr>
              <w:spacing w:after="0" w:line="240" w:lineRule="auto"/>
              <w:jc w:val="both"/>
              <w:rPr>
                <w:rFonts w:ascii="Times New Roman" w:hAnsi="Times New Roman" w:cs="Times New Roman"/>
                <w:sz w:val="24"/>
                <w:szCs w:val="24"/>
              </w:rPr>
            </w:pPr>
            <w:r w:rsidRPr="002449BB">
              <w:rPr>
                <w:rFonts w:ascii="Times New Roman" w:hAnsi="Times New Roman"/>
                <w:sz w:val="24"/>
                <w:szCs w:val="24"/>
              </w:rPr>
              <w:t>мероприятия, направленные на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1984" w:type="dxa"/>
          </w:tcPr>
          <w:p w:rsidR="002449BB" w:rsidRDefault="002449BB" w:rsidP="002449BB">
            <w:pPr>
              <w:jc w:val="center"/>
            </w:pPr>
            <w:r w:rsidRPr="00C83EBF">
              <w:rPr>
                <w:rFonts w:ascii="Times New Roman" w:hAnsi="Times New Roman" w:cs="Times New Roman"/>
                <w:sz w:val="24"/>
                <w:szCs w:val="24"/>
              </w:rPr>
              <w:t>администрация Ныровского сельского поселения</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992"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r>
      <w:tr w:rsidR="002449BB" w:rsidRPr="00AA4E4C" w:rsidTr="006F77A8">
        <w:trPr>
          <w:cantSplit/>
        </w:trPr>
        <w:tc>
          <w:tcPr>
            <w:tcW w:w="568"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984" w:type="dxa"/>
            <w:vAlign w:val="center"/>
          </w:tcPr>
          <w:p w:rsidR="002449BB" w:rsidRPr="00AA4E4C" w:rsidRDefault="002449BB" w:rsidP="002449BB">
            <w:pPr>
              <w:spacing w:after="0" w:line="240" w:lineRule="auto"/>
              <w:rPr>
                <w:rFonts w:ascii="Times New Roman" w:hAnsi="Times New Roman" w:cs="Times New Roman"/>
                <w:sz w:val="24"/>
                <w:szCs w:val="24"/>
              </w:rPr>
            </w:pPr>
          </w:p>
        </w:tc>
        <w:tc>
          <w:tcPr>
            <w:tcW w:w="4455" w:type="dxa"/>
            <w:vAlign w:val="center"/>
          </w:tcPr>
          <w:p w:rsidR="002449BB" w:rsidRPr="002449BB" w:rsidRDefault="002449BB" w:rsidP="002449BB">
            <w:pPr>
              <w:spacing w:after="0" w:line="240" w:lineRule="auto"/>
              <w:jc w:val="both"/>
              <w:rPr>
                <w:rFonts w:ascii="Times New Roman" w:hAnsi="Times New Roman" w:cs="Times New Roman"/>
                <w:sz w:val="24"/>
                <w:szCs w:val="24"/>
              </w:rPr>
            </w:pPr>
            <w:r w:rsidRPr="002449BB">
              <w:rPr>
                <w:rFonts w:ascii="Times New Roman" w:hAnsi="Times New Roman"/>
                <w:sz w:val="24"/>
                <w:szCs w:val="24"/>
              </w:rPr>
              <w:t>рациональное использование водных объектов</w:t>
            </w:r>
          </w:p>
        </w:tc>
        <w:tc>
          <w:tcPr>
            <w:tcW w:w="1984" w:type="dxa"/>
          </w:tcPr>
          <w:p w:rsidR="002449BB" w:rsidRDefault="002449BB" w:rsidP="002449BB">
            <w:pPr>
              <w:jc w:val="center"/>
            </w:pPr>
            <w:r w:rsidRPr="00C83EBF">
              <w:rPr>
                <w:rFonts w:ascii="Times New Roman" w:hAnsi="Times New Roman" w:cs="Times New Roman"/>
                <w:sz w:val="24"/>
                <w:szCs w:val="24"/>
              </w:rPr>
              <w:t>администрация Ныровского сельского поселения</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992"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r>
      <w:tr w:rsidR="002449BB" w:rsidRPr="00AA4E4C" w:rsidTr="006F77A8">
        <w:trPr>
          <w:cantSplit/>
        </w:trPr>
        <w:tc>
          <w:tcPr>
            <w:tcW w:w="568"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84" w:type="dxa"/>
            <w:vAlign w:val="center"/>
          </w:tcPr>
          <w:p w:rsidR="002449BB" w:rsidRPr="00AA4E4C" w:rsidRDefault="002449BB" w:rsidP="002449BB">
            <w:pPr>
              <w:spacing w:after="0" w:line="240" w:lineRule="auto"/>
              <w:rPr>
                <w:rFonts w:ascii="Times New Roman" w:hAnsi="Times New Roman" w:cs="Times New Roman"/>
                <w:sz w:val="24"/>
                <w:szCs w:val="24"/>
              </w:rPr>
            </w:pPr>
          </w:p>
        </w:tc>
        <w:tc>
          <w:tcPr>
            <w:tcW w:w="4455" w:type="dxa"/>
            <w:vAlign w:val="center"/>
          </w:tcPr>
          <w:p w:rsidR="002449BB" w:rsidRPr="002449BB" w:rsidRDefault="002449BB" w:rsidP="002449BB">
            <w:pPr>
              <w:spacing w:after="0" w:line="240" w:lineRule="auto"/>
              <w:jc w:val="both"/>
              <w:rPr>
                <w:rFonts w:ascii="Times New Roman" w:hAnsi="Times New Roman" w:cs="Times New Roman"/>
                <w:sz w:val="24"/>
                <w:szCs w:val="24"/>
              </w:rPr>
            </w:pPr>
            <w:r w:rsidRPr="002449BB">
              <w:rPr>
                <w:rFonts w:ascii="Times New Roman" w:hAnsi="Times New Roman"/>
                <w:sz w:val="24"/>
                <w:szCs w:val="24"/>
              </w:rPr>
              <w:t>охрана окружающей среды и обеспечение экологической безопасности</w:t>
            </w:r>
          </w:p>
        </w:tc>
        <w:tc>
          <w:tcPr>
            <w:tcW w:w="1984" w:type="dxa"/>
          </w:tcPr>
          <w:p w:rsidR="002449BB" w:rsidRDefault="002449BB" w:rsidP="002449BB">
            <w:pPr>
              <w:jc w:val="center"/>
            </w:pPr>
            <w:r w:rsidRPr="00C83EBF">
              <w:rPr>
                <w:rFonts w:ascii="Times New Roman" w:hAnsi="Times New Roman" w:cs="Times New Roman"/>
                <w:sz w:val="24"/>
                <w:szCs w:val="24"/>
              </w:rPr>
              <w:t>администрация Ныровского сельского поселения</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992"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r>
      <w:tr w:rsidR="006F77A8" w:rsidRPr="00AA4E4C" w:rsidTr="006F77A8">
        <w:trPr>
          <w:cantSplit/>
        </w:trPr>
        <w:tc>
          <w:tcPr>
            <w:tcW w:w="568" w:type="dxa"/>
            <w:vAlign w:val="center"/>
          </w:tcPr>
          <w:p w:rsidR="006F77A8" w:rsidRPr="00AA4E4C"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84" w:type="dxa"/>
            <w:vAlign w:val="center"/>
          </w:tcPr>
          <w:p w:rsidR="006F77A8" w:rsidRPr="00AA4E4C" w:rsidRDefault="006F77A8" w:rsidP="006F77A8">
            <w:pPr>
              <w:spacing w:after="0" w:line="240" w:lineRule="auto"/>
              <w:rPr>
                <w:rFonts w:ascii="Times New Roman" w:hAnsi="Times New Roman" w:cs="Times New Roman"/>
                <w:sz w:val="24"/>
                <w:szCs w:val="24"/>
              </w:rPr>
            </w:pPr>
          </w:p>
        </w:tc>
        <w:tc>
          <w:tcPr>
            <w:tcW w:w="4455" w:type="dxa"/>
            <w:vAlign w:val="center"/>
          </w:tcPr>
          <w:p w:rsidR="006F77A8" w:rsidRPr="002449BB" w:rsidRDefault="006F77A8" w:rsidP="006F77A8">
            <w:pPr>
              <w:spacing w:after="0" w:line="240" w:lineRule="auto"/>
              <w:jc w:val="both"/>
              <w:rPr>
                <w:rFonts w:ascii="Times New Roman" w:hAnsi="Times New Roman" w:cs="Times New Roman"/>
                <w:sz w:val="24"/>
                <w:szCs w:val="24"/>
              </w:rPr>
            </w:pPr>
            <w:r w:rsidRPr="002449BB">
              <w:rPr>
                <w:rFonts w:ascii="Times New Roman" w:hAnsi="Times New Roman"/>
                <w:sz w:val="24"/>
                <w:szCs w:val="24"/>
              </w:rPr>
              <w:t>содержание и ремонт водопроводных сетей, артезианских скважин, водонапорных башен</w:t>
            </w:r>
          </w:p>
        </w:tc>
        <w:tc>
          <w:tcPr>
            <w:tcW w:w="1984" w:type="dxa"/>
          </w:tcPr>
          <w:p w:rsidR="006F77A8" w:rsidRDefault="006F77A8" w:rsidP="006F77A8">
            <w:pPr>
              <w:jc w:val="center"/>
            </w:pPr>
            <w:r w:rsidRPr="00C83EBF">
              <w:rPr>
                <w:rFonts w:ascii="Times New Roman" w:hAnsi="Times New Roman" w:cs="Times New Roman"/>
                <w:sz w:val="24"/>
                <w:szCs w:val="24"/>
              </w:rPr>
              <w:t>администрация Ныровского сельского поселения</w:t>
            </w:r>
          </w:p>
        </w:tc>
        <w:tc>
          <w:tcPr>
            <w:tcW w:w="851" w:type="dxa"/>
            <w:vAlign w:val="center"/>
          </w:tcPr>
          <w:p w:rsidR="006F77A8" w:rsidRPr="008B6EE1" w:rsidRDefault="006F77A8" w:rsidP="006F77A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135,2</w:t>
            </w:r>
          </w:p>
        </w:tc>
        <w:tc>
          <w:tcPr>
            <w:tcW w:w="850" w:type="dxa"/>
            <w:vAlign w:val="center"/>
          </w:tcPr>
          <w:p w:rsidR="006F77A8" w:rsidRPr="008B6EE1" w:rsidRDefault="006F77A8" w:rsidP="006F77A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724,5</w:t>
            </w:r>
          </w:p>
        </w:tc>
        <w:tc>
          <w:tcPr>
            <w:tcW w:w="851" w:type="dxa"/>
            <w:vAlign w:val="center"/>
          </w:tcPr>
          <w:p w:rsidR="006F77A8" w:rsidRPr="008B6EE1" w:rsidRDefault="006F77A8" w:rsidP="006F77A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696,0</w:t>
            </w:r>
          </w:p>
        </w:tc>
        <w:tc>
          <w:tcPr>
            <w:tcW w:w="850" w:type="dxa"/>
            <w:vAlign w:val="center"/>
          </w:tcPr>
          <w:p w:rsidR="006F77A8" w:rsidRPr="008B6EE1" w:rsidRDefault="00A3378E" w:rsidP="006F77A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539,0</w:t>
            </w:r>
          </w:p>
        </w:tc>
        <w:tc>
          <w:tcPr>
            <w:tcW w:w="851" w:type="dxa"/>
            <w:vAlign w:val="center"/>
          </w:tcPr>
          <w:p w:rsidR="006F77A8" w:rsidRPr="00AA4E4C"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587,6</w:t>
            </w:r>
          </w:p>
        </w:tc>
        <w:tc>
          <w:tcPr>
            <w:tcW w:w="850" w:type="dxa"/>
            <w:vAlign w:val="center"/>
          </w:tcPr>
          <w:p w:rsidR="006F77A8" w:rsidRPr="00AA4E4C"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637,6</w:t>
            </w:r>
          </w:p>
        </w:tc>
        <w:tc>
          <w:tcPr>
            <w:tcW w:w="992" w:type="dxa"/>
            <w:vAlign w:val="center"/>
          </w:tcPr>
          <w:p w:rsidR="006F77A8" w:rsidRPr="00AA4E4C" w:rsidRDefault="00A3378E" w:rsidP="006F77A8">
            <w:pPr>
              <w:spacing w:after="0"/>
              <w:jc w:val="center"/>
              <w:rPr>
                <w:rFonts w:ascii="Times New Roman" w:hAnsi="Times New Roman" w:cs="Times New Roman"/>
                <w:sz w:val="24"/>
                <w:szCs w:val="24"/>
              </w:rPr>
            </w:pPr>
            <w:r>
              <w:rPr>
                <w:rFonts w:ascii="Times New Roman" w:hAnsi="Times New Roman" w:cs="Times New Roman"/>
                <w:sz w:val="24"/>
                <w:szCs w:val="24"/>
              </w:rPr>
              <w:t>3319,9</w:t>
            </w:r>
          </w:p>
        </w:tc>
      </w:tr>
      <w:tr w:rsidR="002449BB" w:rsidRPr="00AA4E4C" w:rsidTr="006F77A8">
        <w:trPr>
          <w:cantSplit/>
        </w:trPr>
        <w:tc>
          <w:tcPr>
            <w:tcW w:w="568"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2.</w:t>
            </w:r>
          </w:p>
        </w:tc>
        <w:tc>
          <w:tcPr>
            <w:tcW w:w="1984" w:type="dxa"/>
            <w:vAlign w:val="center"/>
          </w:tcPr>
          <w:p w:rsidR="002449BB" w:rsidRPr="00AA4E4C" w:rsidRDefault="002449BB" w:rsidP="002449BB">
            <w:pPr>
              <w:spacing w:after="0" w:line="240" w:lineRule="auto"/>
              <w:rPr>
                <w:rFonts w:ascii="Times New Roman" w:hAnsi="Times New Roman" w:cs="Times New Roman"/>
                <w:sz w:val="24"/>
                <w:szCs w:val="24"/>
              </w:rPr>
            </w:pPr>
            <w:r w:rsidRPr="00AA4E4C">
              <w:rPr>
                <w:rFonts w:ascii="Times New Roman" w:hAnsi="Times New Roman" w:cs="Times New Roman"/>
                <w:sz w:val="24"/>
                <w:szCs w:val="24"/>
              </w:rPr>
              <w:t>Отдельное мероприятие</w:t>
            </w:r>
          </w:p>
        </w:tc>
        <w:tc>
          <w:tcPr>
            <w:tcW w:w="4455" w:type="dxa"/>
            <w:vAlign w:val="center"/>
          </w:tcPr>
          <w:p w:rsidR="002449BB" w:rsidRPr="00AA4E4C" w:rsidRDefault="002449BB" w:rsidP="002449BB">
            <w:pPr>
              <w:pStyle w:val="ConsPlusNonformat"/>
              <w:jc w:val="both"/>
              <w:rPr>
                <w:rFonts w:ascii="Times New Roman" w:hAnsi="Times New Roman" w:cs="Times New Roman"/>
                <w:b/>
                <w:sz w:val="24"/>
                <w:szCs w:val="24"/>
              </w:rPr>
            </w:pPr>
            <w:r w:rsidRPr="00AA4E4C">
              <w:rPr>
                <w:rFonts w:ascii="Times New Roman" w:hAnsi="Times New Roman" w:cs="Times New Roman"/>
                <w:sz w:val="24"/>
                <w:szCs w:val="24"/>
              </w:rPr>
              <w:t>Утверждение производственных программ и расчет тарифов на  услуги водоснабжения</w:t>
            </w:r>
          </w:p>
        </w:tc>
        <w:tc>
          <w:tcPr>
            <w:tcW w:w="1984" w:type="dxa"/>
          </w:tcPr>
          <w:p w:rsidR="002449BB" w:rsidRDefault="002449BB" w:rsidP="002449BB">
            <w:pPr>
              <w:jc w:val="center"/>
            </w:pPr>
            <w:r w:rsidRPr="00C83EBF">
              <w:rPr>
                <w:rFonts w:ascii="Times New Roman" w:hAnsi="Times New Roman" w:cs="Times New Roman"/>
                <w:sz w:val="24"/>
                <w:szCs w:val="24"/>
              </w:rPr>
              <w:t>администрация Ныровского сельского поселения</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992"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r>
      <w:tr w:rsidR="002449BB" w:rsidRPr="00AA4E4C" w:rsidTr="006F77A8">
        <w:trPr>
          <w:cantSplit/>
        </w:trPr>
        <w:tc>
          <w:tcPr>
            <w:tcW w:w="568"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vAlign w:val="center"/>
          </w:tcPr>
          <w:p w:rsidR="002449BB" w:rsidRPr="00AA4E4C" w:rsidRDefault="002449BB" w:rsidP="002449BB">
            <w:pPr>
              <w:spacing w:after="0" w:line="240" w:lineRule="auto"/>
              <w:rPr>
                <w:rFonts w:ascii="Times New Roman" w:hAnsi="Times New Roman" w:cs="Times New Roman"/>
                <w:sz w:val="24"/>
                <w:szCs w:val="24"/>
              </w:rPr>
            </w:pPr>
          </w:p>
        </w:tc>
        <w:tc>
          <w:tcPr>
            <w:tcW w:w="4455" w:type="dxa"/>
          </w:tcPr>
          <w:p w:rsidR="002449BB" w:rsidRPr="002449BB" w:rsidRDefault="002449BB" w:rsidP="002449BB">
            <w:pPr>
              <w:pStyle w:val="ConsPlusNonformat"/>
              <w:jc w:val="both"/>
              <w:rPr>
                <w:rFonts w:ascii="Times New Roman" w:hAnsi="Times New Roman" w:cs="Times New Roman"/>
                <w:sz w:val="24"/>
                <w:szCs w:val="24"/>
              </w:rPr>
            </w:pPr>
            <w:r w:rsidRPr="002449BB">
              <w:rPr>
                <w:rFonts w:ascii="Times New Roman" w:hAnsi="Times New Roman" w:cs="Times New Roman"/>
                <w:sz w:val="24"/>
                <w:szCs w:val="24"/>
              </w:rPr>
              <w:t>мероприятия, направленные на проведение тарифной политики, учитывающей доходы населения</w:t>
            </w:r>
          </w:p>
        </w:tc>
        <w:tc>
          <w:tcPr>
            <w:tcW w:w="1984" w:type="dxa"/>
          </w:tcPr>
          <w:p w:rsidR="002449BB" w:rsidRDefault="002449BB" w:rsidP="002449BB">
            <w:pPr>
              <w:jc w:val="center"/>
            </w:pPr>
            <w:r w:rsidRPr="00C83EBF">
              <w:rPr>
                <w:rFonts w:ascii="Times New Roman" w:hAnsi="Times New Roman" w:cs="Times New Roman"/>
                <w:sz w:val="24"/>
                <w:szCs w:val="24"/>
              </w:rPr>
              <w:t>администрация Ныровского сельского поселения</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1"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850"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c>
          <w:tcPr>
            <w:tcW w:w="992" w:type="dxa"/>
            <w:vAlign w:val="center"/>
          </w:tcPr>
          <w:p w:rsidR="002449BB" w:rsidRPr="00AA4E4C" w:rsidRDefault="002449BB" w:rsidP="002449BB">
            <w:pPr>
              <w:spacing w:after="0" w:line="240" w:lineRule="auto"/>
              <w:jc w:val="center"/>
              <w:rPr>
                <w:rFonts w:ascii="Times New Roman" w:hAnsi="Times New Roman" w:cs="Times New Roman"/>
                <w:sz w:val="24"/>
                <w:szCs w:val="24"/>
              </w:rPr>
            </w:pPr>
            <w:r w:rsidRPr="00AA4E4C">
              <w:rPr>
                <w:rFonts w:ascii="Times New Roman" w:hAnsi="Times New Roman" w:cs="Times New Roman"/>
                <w:sz w:val="24"/>
                <w:szCs w:val="24"/>
              </w:rPr>
              <w:t>Х</w:t>
            </w:r>
          </w:p>
        </w:tc>
      </w:tr>
      <w:tr w:rsidR="006F77A8" w:rsidRPr="00AA4E4C" w:rsidTr="006F77A8">
        <w:trPr>
          <w:cantSplit/>
        </w:trPr>
        <w:tc>
          <w:tcPr>
            <w:tcW w:w="568" w:type="dxa"/>
            <w:vAlign w:val="center"/>
          </w:tcPr>
          <w:p w:rsidR="006F77A8"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rsidR="006F77A8" w:rsidRPr="00AA4E4C" w:rsidRDefault="006F77A8" w:rsidP="006F77A8">
            <w:pPr>
              <w:spacing w:after="0" w:line="240" w:lineRule="auto"/>
              <w:rPr>
                <w:rFonts w:ascii="Times New Roman" w:hAnsi="Times New Roman" w:cs="Times New Roman"/>
                <w:sz w:val="24"/>
                <w:szCs w:val="24"/>
              </w:rPr>
            </w:pPr>
            <w:r w:rsidRPr="00AA4E4C">
              <w:rPr>
                <w:rFonts w:ascii="Times New Roman" w:hAnsi="Times New Roman" w:cs="Times New Roman"/>
                <w:sz w:val="24"/>
                <w:szCs w:val="24"/>
              </w:rPr>
              <w:t>Отдельное мероприятие</w:t>
            </w:r>
          </w:p>
        </w:tc>
        <w:tc>
          <w:tcPr>
            <w:tcW w:w="4455" w:type="dxa"/>
          </w:tcPr>
          <w:p w:rsidR="006F77A8" w:rsidRPr="006F77A8" w:rsidRDefault="006F77A8" w:rsidP="006F77A8">
            <w:pPr>
              <w:pStyle w:val="ConsPlusNonformat"/>
              <w:jc w:val="both"/>
              <w:rPr>
                <w:rFonts w:ascii="Times New Roman" w:hAnsi="Times New Roman"/>
                <w:sz w:val="24"/>
                <w:szCs w:val="28"/>
              </w:rPr>
            </w:pPr>
            <w:r w:rsidRPr="006F77A8">
              <w:rPr>
                <w:rFonts w:ascii="Times New Roman" w:hAnsi="Times New Roman"/>
                <w:sz w:val="24"/>
              </w:rPr>
              <w:t>Инвестиционные программы и проекты развития общественной инфраструктуры муниципальных образований в Кировской области за счет местного бюджета</w:t>
            </w:r>
          </w:p>
        </w:tc>
        <w:tc>
          <w:tcPr>
            <w:tcW w:w="1984" w:type="dxa"/>
          </w:tcPr>
          <w:p w:rsidR="006F77A8" w:rsidRDefault="006F77A8" w:rsidP="006F77A8">
            <w:pPr>
              <w:jc w:val="center"/>
            </w:pPr>
            <w:r w:rsidRPr="00C83EBF">
              <w:rPr>
                <w:rFonts w:ascii="Times New Roman" w:hAnsi="Times New Roman" w:cs="Times New Roman"/>
                <w:sz w:val="24"/>
                <w:szCs w:val="24"/>
              </w:rPr>
              <w:t>администрация Ныровского сельского поселения</w:t>
            </w:r>
          </w:p>
        </w:tc>
        <w:tc>
          <w:tcPr>
            <w:tcW w:w="851" w:type="dxa"/>
            <w:vAlign w:val="center"/>
          </w:tcPr>
          <w:p w:rsidR="006F77A8" w:rsidRPr="00AA4E4C" w:rsidRDefault="006F77A8" w:rsidP="006F77A8">
            <w:pPr>
              <w:spacing w:after="0" w:line="240" w:lineRule="auto"/>
              <w:jc w:val="center"/>
              <w:rPr>
                <w:rFonts w:ascii="Times New Roman" w:hAnsi="Times New Roman" w:cs="Times New Roman"/>
                <w:sz w:val="24"/>
                <w:szCs w:val="24"/>
              </w:rPr>
            </w:pPr>
          </w:p>
        </w:tc>
        <w:tc>
          <w:tcPr>
            <w:tcW w:w="850" w:type="dxa"/>
            <w:vAlign w:val="center"/>
          </w:tcPr>
          <w:p w:rsidR="006F77A8" w:rsidRPr="00AA4E4C" w:rsidRDefault="006F77A8" w:rsidP="006F77A8">
            <w:pPr>
              <w:spacing w:after="0" w:line="240" w:lineRule="auto"/>
              <w:jc w:val="center"/>
              <w:rPr>
                <w:rFonts w:ascii="Times New Roman" w:hAnsi="Times New Roman" w:cs="Times New Roman"/>
                <w:sz w:val="24"/>
                <w:szCs w:val="24"/>
              </w:rPr>
            </w:pPr>
          </w:p>
        </w:tc>
        <w:tc>
          <w:tcPr>
            <w:tcW w:w="851" w:type="dxa"/>
            <w:vAlign w:val="center"/>
          </w:tcPr>
          <w:p w:rsidR="006F77A8" w:rsidRPr="00AA4E4C"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850" w:type="dxa"/>
            <w:vAlign w:val="center"/>
          </w:tcPr>
          <w:p w:rsidR="006F77A8" w:rsidRPr="00AA4E4C" w:rsidRDefault="006F77A8" w:rsidP="006F77A8">
            <w:pPr>
              <w:spacing w:after="0" w:line="240" w:lineRule="auto"/>
              <w:jc w:val="center"/>
              <w:rPr>
                <w:rFonts w:ascii="Times New Roman" w:hAnsi="Times New Roman" w:cs="Times New Roman"/>
                <w:sz w:val="24"/>
                <w:szCs w:val="24"/>
              </w:rPr>
            </w:pPr>
          </w:p>
        </w:tc>
        <w:tc>
          <w:tcPr>
            <w:tcW w:w="851" w:type="dxa"/>
            <w:vAlign w:val="center"/>
          </w:tcPr>
          <w:p w:rsidR="006F77A8" w:rsidRPr="00AA4E4C" w:rsidRDefault="006F77A8" w:rsidP="006F77A8">
            <w:pPr>
              <w:spacing w:after="0" w:line="240" w:lineRule="auto"/>
              <w:jc w:val="center"/>
              <w:rPr>
                <w:rFonts w:ascii="Times New Roman" w:hAnsi="Times New Roman" w:cs="Times New Roman"/>
                <w:sz w:val="24"/>
                <w:szCs w:val="24"/>
              </w:rPr>
            </w:pPr>
          </w:p>
        </w:tc>
        <w:tc>
          <w:tcPr>
            <w:tcW w:w="850" w:type="dxa"/>
            <w:vAlign w:val="center"/>
          </w:tcPr>
          <w:p w:rsidR="006F77A8" w:rsidRPr="00AA4E4C" w:rsidRDefault="006F77A8" w:rsidP="006F77A8">
            <w:pPr>
              <w:spacing w:after="0" w:line="240" w:lineRule="auto"/>
              <w:jc w:val="center"/>
              <w:rPr>
                <w:rFonts w:ascii="Times New Roman" w:hAnsi="Times New Roman" w:cs="Times New Roman"/>
                <w:sz w:val="24"/>
                <w:szCs w:val="24"/>
              </w:rPr>
            </w:pPr>
          </w:p>
        </w:tc>
        <w:tc>
          <w:tcPr>
            <w:tcW w:w="992" w:type="dxa"/>
            <w:vAlign w:val="center"/>
          </w:tcPr>
          <w:p w:rsidR="006F77A8" w:rsidRPr="00AA4E4C"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bl>
    <w:p w:rsidR="00991CAE" w:rsidRDefault="00991CAE"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F77A8" w:rsidRDefault="006F77A8"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F77A8" w:rsidRDefault="006F77A8"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91CAE" w:rsidRDefault="00681197" w:rsidP="0068119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6B77AE" w:rsidRPr="00DF3273" w:rsidRDefault="006B77AE" w:rsidP="00DF3273">
      <w:pPr>
        <w:shd w:val="clear" w:color="auto" w:fill="FFFFFF"/>
        <w:tabs>
          <w:tab w:val="center" w:pos="813"/>
        </w:tabs>
        <w:spacing w:after="0" w:line="240" w:lineRule="auto"/>
        <w:ind w:firstLine="10773"/>
        <w:jc w:val="right"/>
        <w:rPr>
          <w:rFonts w:ascii="Times New Roman" w:hAnsi="Times New Roman" w:cs="Times New Roman"/>
          <w:sz w:val="28"/>
          <w:szCs w:val="28"/>
        </w:rPr>
      </w:pPr>
      <w:r w:rsidRPr="00DF3273">
        <w:rPr>
          <w:rFonts w:ascii="Times New Roman" w:hAnsi="Times New Roman" w:cs="Times New Roman"/>
          <w:sz w:val="28"/>
          <w:szCs w:val="28"/>
        </w:rPr>
        <w:lastRenderedPageBreak/>
        <w:t xml:space="preserve">Приложение № </w:t>
      </w:r>
      <w:r w:rsidR="009378F4" w:rsidRPr="00DF3273">
        <w:rPr>
          <w:rFonts w:ascii="Times New Roman" w:hAnsi="Times New Roman" w:cs="Times New Roman"/>
          <w:sz w:val="28"/>
          <w:szCs w:val="28"/>
        </w:rPr>
        <w:t>5</w:t>
      </w:r>
    </w:p>
    <w:p w:rsidR="006B77AE" w:rsidRPr="00DF3273" w:rsidRDefault="006B77AE" w:rsidP="00DF3273">
      <w:pPr>
        <w:shd w:val="clear" w:color="auto" w:fill="FFFFFF"/>
        <w:spacing w:after="0" w:line="240" w:lineRule="auto"/>
        <w:ind w:firstLine="10773"/>
        <w:jc w:val="right"/>
        <w:rPr>
          <w:rFonts w:ascii="Times New Roman" w:hAnsi="Times New Roman" w:cs="Times New Roman"/>
          <w:sz w:val="28"/>
          <w:szCs w:val="28"/>
        </w:rPr>
      </w:pPr>
      <w:r w:rsidRPr="00DF3273">
        <w:rPr>
          <w:rFonts w:ascii="Times New Roman" w:hAnsi="Times New Roman" w:cs="Times New Roman"/>
          <w:sz w:val="28"/>
          <w:szCs w:val="28"/>
        </w:rPr>
        <w:t xml:space="preserve">к муниципальной программе </w:t>
      </w:r>
    </w:p>
    <w:p w:rsidR="006B77AE" w:rsidRPr="00DF3273" w:rsidRDefault="006B77AE" w:rsidP="005B112B">
      <w:pPr>
        <w:pStyle w:val="ConsPlusNonformat"/>
        <w:spacing w:before="720" w:after="480"/>
        <w:jc w:val="center"/>
        <w:rPr>
          <w:rFonts w:ascii="Times New Roman" w:hAnsi="Times New Roman" w:cs="Times New Roman"/>
          <w:b/>
          <w:sz w:val="28"/>
          <w:szCs w:val="28"/>
        </w:rPr>
      </w:pPr>
      <w:r w:rsidRPr="00DF3273">
        <w:rPr>
          <w:rFonts w:ascii="Times New Roman" w:hAnsi="Times New Roman" w:cs="Times New Roman"/>
          <w:b/>
          <w:sz w:val="28"/>
          <w:szCs w:val="28"/>
        </w:rPr>
        <w:t>Ресурсное обеспечение реализации муниципальной программы за счет всех источников финансирования</w:t>
      </w:r>
    </w:p>
    <w:tbl>
      <w:tblPr>
        <w:tblpPr w:leftFromText="180" w:rightFromText="180" w:vertAnchor="text" w:tblpY="1"/>
        <w:tblOverlap w:val="never"/>
        <w:tblW w:w="15139" w:type="dxa"/>
        <w:tblInd w:w="62" w:type="dxa"/>
        <w:tblLayout w:type="fixed"/>
        <w:tblCellMar>
          <w:top w:w="75" w:type="dxa"/>
          <w:left w:w="0" w:type="dxa"/>
          <w:bottom w:w="75" w:type="dxa"/>
          <w:right w:w="0" w:type="dxa"/>
        </w:tblCellMar>
        <w:tblLook w:val="0000"/>
      </w:tblPr>
      <w:tblGrid>
        <w:gridCol w:w="567"/>
        <w:gridCol w:w="1560"/>
        <w:gridCol w:w="5670"/>
        <w:gridCol w:w="1984"/>
        <w:gridCol w:w="851"/>
        <w:gridCol w:w="708"/>
        <w:gridCol w:w="709"/>
        <w:gridCol w:w="851"/>
        <w:gridCol w:w="709"/>
        <w:gridCol w:w="679"/>
        <w:gridCol w:w="851"/>
      </w:tblGrid>
      <w:tr w:rsidR="005B112B" w:rsidRPr="00DF3273" w:rsidTr="006835C6">
        <w:trPr>
          <w:trHeight w:val="168"/>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112B" w:rsidRPr="00DF3273" w:rsidRDefault="005B112B" w:rsidP="005B112B">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 xml:space="preserve">№ </w:t>
            </w:r>
            <w:proofErr w:type="gramStart"/>
            <w:r w:rsidRPr="00DF3273">
              <w:rPr>
                <w:rFonts w:ascii="Times New Roman" w:hAnsi="Times New Roman" w:cs="Times New Roman"/>
                <w:sz w:val="24"/>
                <w:szCs w:val="24"/>
              </w:rPr>
              <w:t>п</w:t>
            </w:r>
            <w:proofErr w:type="gramEnd"/>
            <w:r w:rsidRPr="00DF3273">
              <w:rPr>
                <w:rFonts w:ascii="Times New Roman" w:hAnsi="Times New Roman" w:cs="Times New Roman"/>
                <w:sz w:val="24"/>
                <w:szCs w:val="24"/>
              </w:rPr>
              <w:t>/п</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112B" w:rsidRPr="00DF3273" w:rsidRDefault="005B112B" w:rsidP="005B112B">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Статус</w:t>
            </w:r>
          </w:p>
        </w:tc>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112B" w:rsidRPr="00DF3273" w:rsidRDefault="005B112B" w:rsidP="005B112B">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Наименование муниципальной программы, подпрограммы, отдельного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112B" w:rsidRPr="00DF3273" w:rsidRDefault="005B112B" w:rsidP="005B112B">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Источники финансирования</w:t>
            </w:r>
          </w:p>
        </w:tc>
        <w:tc>
          <w:tcPr>
            <w:tcW w:w="535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112B" w:rsidRPr="00DF3273" w:rsidRDefault="005B112B" w:rsidP="00DF3273">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Расходы, тыс. рублей</w:t>
            </w:r>
          </w:p>
        </w:tc>
      </w:tr>
      <w:tr w:rsidR="006F77A8" w:rsidRPr="00DF3273" w:rsidTr="006835C6">
        <w:trPr>
          <w:trHeight w:val="858"/>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7A8" w:rsidRPr="00DF3273" w:rsidRDefault="006F77A8" w:rsidP="006F77A8">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7A8" w:rsidRPr="00DF3273" w:rsidRDefault="006F77A8" w:rsidP="006F77A8">
            <w:pPr>
              <w:widowControl w:val="0"/>
              <w:autoSpaceDE w:val="0"/>
              <w:autoSpaceDN w:val="0"/>
              <w:adjustRightInd w:val="0"/>
              <w:spacing w:after="0" w:line="240" w:lineRule="auto"/>
              <w:rPr>
                <w:rFonts w:ascii="Times New Roman" w:hAnsi="Times New Roman" w:cs="Times New Roman"/>
                <w:sz w:val="24"/>
                <w:szCs w:val="24"/>
              </w:rPr>
            </w:pPr>
          </w:p>
        </w:tc>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7A8" w:rsidRPr="00DF3273" w:rsidRDefault="006F77A8" w:rsidP="006F77A8">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7A8" w:rsidRPr="00DF3273" w:rsidRDefault="006F77A8" w:rsidP="006F77A8">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7A8" w:rsidRPr="00AA4E4C"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r w:rsidRPr="00AA4E4C">
              <w:rPr>
                <w:rFonts w:ascii="Times New Roman" w:hAnsi="Times New Roman" w:cs="Times New Roman"/>
                <w:sz w:val="24"/>
                <w:szCs w:val="24"/>
              </w:rPr>
              <w:t xml:space="preserve"> год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7A8" w:rsidRPr="00AA4E4C"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Pr="00AA4E4C">
              <w:rPr>
                <w:rFonts w:ascii="Times New Roman" w:hAnsi="Times New Roman" w:cs="Times New Roman"/>
                <w:sz w:val="24"/>
                <w:szCs w:val="24"/>
              </w:rPr>
              <w:t xml:space="preserve"> год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7A8" w:rsidRPr="00AA4E4C"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r w:rsidRPr="00AA4E4C">
              <w:rPr>
                <w:rFonts w:ascii="Times New Roman" w:hAnsi="Times New Roman" w:cs="Times New Roman"/>
                <w:sz w:val="24"/>
                <w:szCs w:val="24"/>
              </w:rPr>
              <w:t xml:space="preserve"> год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7A8" w:rsidRPr="00AA4E4C"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Pr="00AA4E4C">
              <w:rPr>
                <w:rFonts w:ascii="Times New Roman" w:hAnsi="Times New Roman" w:cs="Times New Roman"/>
                <w:sz w:val="24"/>
                <w:szCs w:val="24"/>
              </w:rPr>
              <w:t xml:space="preserve"> год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7A8" w:rsidRPr="00AA4E4C"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Pr="00AA4E4C">
              <w:rPr>
                <w:rFonts w:ascii="Times New Roman" w:hAnsi="Times New Roman" w:cs="Times New Roman"/>
                <w:sz w:val="24"/>
                <w:szCs w:val="24"/>
              </w:rPr>
              <w:t xml:space="preserve"> год </w:t>
            </w:r>
          </w:p>
        </w:tc>
        <w:tc>
          <w:tcPr>
            <w:tcW w:w="679" w:type="dxa"/>
            <w:tcBorders>
              <w:top w:val="single" w:sz="4" w:space="0" w:color="auto"/>
              <w:left w:val="single" w:sz="4" w:space="0" w:color="auto"/>
              <w:bottom w:val="single" w:sz="4" w:space="0" w:color="auto"/>
              <w:right w:val="single" w:sz="4" w:space="0" w:color="auto"/>
            </w:tcBorders>
            <w:vAlign w:val="center"/>
          </w:tcPr>
          <w:p w:rsidR="006F77A8" w:rsidRPr="00AA4E4C" w:rsidRDefault="006F77A8" w:rsidP="006F7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Pr="00AA4E4C">
              <w:rPr>
                <w:rFonts w:ascii="Times New Roman" w:hAnsi="Times New Roman" w:cs="Times New Roman"/>
                <w:sz w:val="24"/>
                <w:szCs w:val="24"/>
              </w:rPr>
              <w:t xml:space="preserve"> год </w:t>
            </w:r>
          </w:p>
        </w:tc>
        <w:tc>
          <w:tcPr>
            <w:tcW w:w="851" w:type="dxa"/>
            <w:tcBorders>
              <w:top w:val="single" w:sz="4" w:space="0" w:color="auto"/>
              <w:left w:val="single" w:sz="4" w:space="0" w:color="auto"/>
              <w:bottom w:val="single" w:sz="4" w:space="0" w:color="auto"/>
              <w:right w:val="single" w:sz="4" w:space="0" w:color="auto"/>
            </w:tcBorders>
          </w:tcPr>
          <w:p w:rsidR="006F77A8" w:rsidRPr="00DF3273" w:rsidRDefault="006F77A8" w:rsidP="006F77A8">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итого</w:t>
            </w:r>
          </w:p>
        </w:tc>
      </w:tr>
      <w:tr w:rsidR="006835C6" w:rsidRPr="00DF3273" w:rsidTr="006835C6">
        <w:trPr>
          <w:trHeight w:val="349"/>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Муниципальная программа</w:t>
            </w:r>
          </w:p>
        </w:tc>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pStyle w:val="ConsPlusNonformat"/>
              <w:jc w:val="both"/>
              <w:rPr>
                <w:rFonts w:ascii="Times New Roman" w:hAnsi="Times New Roman" w:cs="Times New Roman"/>
                <w:b/>
                <w:sz w:val="24"/>
                <w:szCs w:val="24"/>
              </w:rPr>
            </w:pPr>
            <w:r w:rsidRPr="00DF3273">
              <w:rPr>
                <w:rFonts w:ascii="Times New Roman" w:hAnsi="Times New Roman" w:cs="Times New Roman"/>
                <w:b/>
                <w:sz w:val="24"/>
                <w:szCs w:val="24"/>
              </w:rPr>
              <w:t xml:space="preserve">«Развитие коммунальной и жилищной инфраструктуры на территории муниципального образования Ныровское сельское поселение» на </w:t>
            </w:r>
            <w:r>
              <w:rPr>
                <w:rFonts w:ascii="Times New Roman" w:hAnsi="Times New Roman" w:cs="Times New Roman"/>
                <w:b/>
                <w:sz w:val="24"/>
                <w:szCs w:val="24"/>
              </w:rPr>
              <w:t>2014</w:t>
            </w:r>
            <w:r w:rsidRPr="00DF3273">
              <w:rPr>
                <w:rFonts w:ascii="Times New Roman" w:hAnsi="Times New Roman" w:cs="Times New Roman"/>
                <w:b/>
                <w:sz w:val="24"/>
                <w:szCs w:val="24"/>
              </w:rPr>
              <w:t>-</w:t>
            </w:r>
            <w:r>
              <w:rPr>
                <w:rFonts w:ascii="Times New Roman" w:hAnsi="Times New Roman" w:cs="Times New Roman"/>
                <w:b/>
                <w:sz w:val="24"/>
                <w:szCs w:val="24"/>
              </w:rPr>
              <w:t>2019</w:t>
            </w:r>
            <w:r w:rsidRPr="00DF3273">
              <w:rPr>
                <w:rFonts w:ascii="Times New Roman" w:hAnsi="Times New Roman" w:cs="Times New Roman"/>
                <w:b/>
                <w:sz w:val="24"/>
                <w:szCs w:val="24"/>
              </w:rPr>
              <w:t xml:space="preserve"> годы</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ВСЕГО</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135,2</w:t>
            </w:r>
          </w:p>
        </w:tc>
        <w:tc>
          <w:tcPr>
            <w:tcW w:w="7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724,5</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896,0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DF3273" w:rsidRDefault="00A3378E"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1364,3</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587,6</w:t>
            </w:r>
          </w:p>
        </w:tc>
        <w:tc>
          <w:tcPr>
            <w:tcW w:w="679" w:type="dxa"/>
            <w:tcBorders>
              <w:top w:val="single" w:sz="4" w:space="0" w:color="auto"/>
              <w:left w:val="single" w:sz="4" w:space="0" w:color="auto"/>
              <w:right w:val="single" w:sz="4" w:space="0" w:color="auto"/>
            </w:tcBorders>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637,6</w:t>
            </w:r>
          </w:p>
        </w:tc>
        <w:tc>
          <w:tcPr>
            <w:tcW w:w="851" w:type="dxa"/>
            <w:tcBorders>
              <w:top w:val="single" w:sz="4" w:space="0" w:color="auto"/>
              <w:left w:val="single" w:sz="4" w:space="0" w:color="auto"/>
              <w:right w:val="single" w:sz="4" w:space="0" w:color="auto"/>
            </w:tcBorders>
            <w:vAlign w:val="center"/>
          </w:tcPr>
          <w:p w:rsidR="006835C6" w:rsidRPr="00DF3273" w:rsidRDefault="00A3378E" w:rsidP="00A33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4345,2</w:t>
            </w:r>
          </w:p>
        </w:tc>
      </w:tr>
      <w:tr w:rsidR="006835C6" w:rsidRPr="00DF3273" w:rsidTr="006835C6">
        <w:trPr>
          <w:trHeight w:val="297"/>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pStyle w:val="ConsPlusNonformat"/>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Областной</w:t>
            </w:r>
            <w:r w:rsidRPr="00DF3273">
              <w:rPr>
                <w:rFonts w:ascii="Times New Roman" w:hAnsi="Times New Roman" w:cs="Times New Roman"/>
                <w:sz w:val="24"/>
                <w:szCs w:val="24"/>
              </w:rPr>
              <w:t xml:space="preserve">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DF723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835C6" w:rsidRPr="00DF3273" w:rsidRDefault="00A3378E" w:rsidP="006835C6">
            <w:pPr>
              <w:jc w:val="center"/>
              <w:rPr>
                <w:rFonts w:ascii="Times New Roman" w:hAnsi="Times New Roman" w:cs="Times New Roman"/>
                <w:sz w:val="24"/>
                <w:szCs w:val="24"/>
              </w:rPr>
            </w:pPr>
            <w:r>
              <w:rPr>
                <w:rFonts w:ascii="Times New Roman" w:hAnsi="Times New Roman" w:cs="Times New Roman"/>
                <w:sz w:val="24"/>
                <w:szCs w:val="24"/>
              </w:rPr>
              <w:t>825,3</w:t>
            </w:r>
          </w:p>
        </w:tc>
      </w:tr>
      <w:tr w:rsidR="006835C6" w:rsidRPr="00DF3273" w:rsidTr="006835C6">
        <w:trPr>
          <w:trHeight w:val="29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pStyle w:val="ConsPlusNonformat"/>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A3378E"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539,0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587,6</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637,6</w:t>
            </w:r>
          </w:p>
        </w:tc>
        <w:tc>
          <w:tcPr>
            <w:tcW w:w="851" w:type="dxa"/>
            <w:tcBorders>
              <w:top w:val="single" w:sz="4" w:space="0" w:color="auto"/>
              <w:left w:val="single" w:sz="4" w:space="0" w:color="auto"/>
              <w:bottom w:val="single" w:sz="4" w:space="0" w:color="auto"/>
              <w:right w:val="single" w:sz="4" w:space="0" w:color="auto"/>
            </w:tcBorders>
          </w:tcPr>
          <w:p w:rsidR="006835C6" w:rsidRPr="00DF3273" w:rsidRDefault="00A3378E" w:rsidP="00A3378E">
            <w:pPr>
              <w:jc w:val="center"/>
              <w:rPr>
                <w:rFonts w:ascii="Times New Roman" w:hAnsi="Times New Roman" w:cs="Times New Roman"/>
                <w:sz w:val="24"/>
                <w:szCs w:val="24"/>
              </w:rPr>
            </w:pPr>
            <w:r>
              <w:rPr>
                <w:rFonts w:ascii="Times New Roman" w:hAnsi="Times New Roman" w:cs="Times New Roman"/>
                <w:sz w:val="24"/>
                <w:szCs w:val="24"/>
              </w:rPr>
              <w:t>3519,9</w:t>
            </w:r>
          </w:p>
        </w:tc>
      </w:tr>
      <w:tr w:rsidR="006835C6" w:rsidRPr="00DF3273" w:rsidTr="006835C6">
        <w:trPr>
          <w:trHeight w:val="253"/>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1.</w:t>
            </w: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r w:rsidRPr="00DF3273">
              <w:rPr>
                <w:rFonts w:ascii="Times New Roman" w:hAnsi="Times New Roman" w:cs="Times New Roman"/>
                <w:sz w:val="24"/>
                <w:szCs w:val="24"/>
              </w:rPr>
              <w:t>Отдельное мероприятие</w:t>
            </w:r>
          </w:p>
        </w:tc>
        <w:tc>
          <w:tcPr>
            <w:tcW w:w="567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AA4E4C" w:rsidRDefault="006835C6" w:rsidP="006835C6">
            <w:pPr>
              <w:spacing w:after="0" w:line="240" w:lineRule="auto"/>
              <w:jc w:val="both"/>
              <w:rPr>
                <w:rFonts w:ascii="Times New Roman" w:eastAsia="Times New Roman" w:hAnsi="Times New Roman" w:cs="Times New Roman"/>
                <w:sz w:val="24"/>
                <w:szCs w:val="24"/>
              </w:rPr>
            </w:pPr>
            <w:r w:rsidRPr="00AA4E4C">
              <w:rPr>
                <w:rFonts w:ascii="Times New Roman" w:hAnsi="Times New Roman" w:cs="Times New Roman"/>
                <w:sz w:val="24"/>
                <w:szCs w:val="24"/>
              </w:rPr>
              <w:t>Поддержка жилищно-коммунального хозяйства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A3378E"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539,0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587,6</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637,6</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AA4E4C" w:rsidRDefault="00A3378E" w:rsidP="006835C6">
            <w:pPr>
              <w:spacing w:after="0"/>
              <w:jc w:val="center"/>
              <w:rPr>
                <w:rFonts w:ascii="Times New Roman" w:hAnsi="Times New Roman" w:cs="Times New Roman"/>
                <w:sz w:val="24"/>
                <w:szCs w:val="24"/>
              </w:rPr>
            </w:pPr>
            <w:r>
              <w:rPr>
                <w:rFonts w:ascii="Times New Roman" w:hAnsi="Times New Roman" w:cs="Times New Roman"/>
                <w:sz w:val="24"/>
                <w:szCs w:val="24"/>
              </w:rPr>
              <w:t>3319,9</w:t>
            </w:r>
          </w:p>
        </w:tc>
      </w:tr>
      <w:tr w:rsidR="006835C6" w:rsidRPr="00DF3273" w:rsidTr="006835C6">
        <w:trPr>
          <w:trHeight w:val="302"/>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BD4150" w:rsidP="00A3378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3378E">
              <w:rPr>
                <w:rFonts w:ascii="Times New Roman" w:eastAsia="Times New Roman" w:hAnsi="Times New Roman" w:cs="Times New Roman"/>
                <w:sz w:val="24"/>
                <w:szCs w:val="24"/>
              </w:rPr>
              <w:t>3</w:t>
            </w:r>
            <w:r>
              <w:rPr>
                <w:rFonts w:ascii="Times New Roman" w:eastAsia="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587,6</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637,6</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AA4E4C" w:rsidRDefault="00A3378E" w:rsidP="006835C6">
            <w:pPr>
              <w:spacing w:after="0"/>
              <w:jc w:val="center"/>
              <w:rPr>
                <w:rFonts w:ascii="Times New Roman" w:hAnsi="Times New Roman" w:cs="Times New Roman"/>
                <w:sz w:val="24"/>
                <w:szCs w:val="24"/>
              </w:rPr>
            </w:pPr>
            <w:r>
              <w:rPr>
                <w:rFonts w:ascii="Times New Roman" w:hAnsi="Times New Roman" w:cs="Times New Roman"/>
                <w:sz w:val="24"/>
                <w:szCs w:val="24"/>
              </w:rPr>
              <w:t>3319,9</w:t>
            </w:r>
          </w:p>
        </w:tc>
      </w:tr>
      <w:tr w:rsidR="006835C6" w:rsidRPr="00DF3273" w:rsidTr="006835C6">
        <w:trPr>
          <w:trHeight w:val="302"/>
        </w:trPr>
        <w:tc>
          <w:tcPr>
            <w:tcW w:w="567"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60"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2449BB" w:rsidRDefault="006835C6" w:rsidP="006835C6">
            <w:pPr>
              <w:spacing w:after="0" w:line="240" w:lineRule="auto"/>
              <w:jc w:val="both"/>
              <w:rPr>
                <w:rFonts w:ascii="Times New Roman" w:hAnsi="Times New Roman" w:cs="Times New Roman"/>
                <w:sz w:val="24"/>
                <w:szCs w:val="24"/>
              </w:rPr>
            </w:pPr>
            <w:r>
              <w:rPr>
                <w:rFonts w:ascii="Times New Roman" w:hAnsi="Times New Roman"/>
                <w:sz w:val="24"/>
                <w:szCs w:val="24"/>
              </w:rPr>
              <w:t>М</w:t>
            </w:r>
            <w:r w:rsidRPr="002449BB">
              <w:rPr>
                <w:rFonts w:ascii="Times New Roman" w:hAnsi="Times New Roman"/>
                <w:sz w:val="24"/>
                <w:szCs w:val="24"/>
              </w:rPr>
              <w:t>ероприятия, направленные на обеспечение текущего ремонта жилищного фонда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02"/>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02"/>
        </w:trPr>
        <w:tc>
          <w:tcPr>
            <w:tcW w:w="567"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60"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2449BB" w:rsidRDefault="006835C6" w:rsidP="006835C6">
            <w:pPr>
              <w:spacing w:after="0" w:line="240" w:lineRule="auto"/>
              <w:jc w:val="both"/>
              <w:rPr>
                <w:rFonts w:ascii="Times New Roman" w:hAnsi="Times New Roman" w:cs="Times New Roman"/>
                <w:sz w:val="24"/>
                <w:szCs w:val="24"/>
              </w:rPr>
            </w:pPr>
            <w:r>
              <w:rPr>
                <w:rFonts w:ascii="Times New Roman" w:hAnsi="Times New Roman"/>
                <w:sz w:val="24"/>
                <w:szCs w:val="24"/>
              </w:rPr>
              <w:t>М</w:t>
            </w:r>
            <w:r w:rsidRPr="002449BB">
              <w:rPr>
                <w:rFonts w:ascii="Times New Roman" w:hAnsi="Times New Roman"/>
                <w:sz w:val="24"/>
                <w:szCs w:val="24"/>
              </w:rPr>
              <w:t>ероприятия, направленные на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02"/>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02"/>
        </w:trPr>
        <w:tc>
          <w:tcPr>
            <w:tcW w:w="567"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60"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AA4E4C" w:rsidRDefault="006835C6" w:rsidP="006835C6">
            <w:pPr>
              <w:pStyle w:val="ConsPlusNonformat"/>
              <w:jc w:val="both"/>
              <w:rPr>
                <w:rFonts w:ascii="Times New Roman" w:hAnsi="Times New Roman" w:cs="Times New Roman"/>
                <w:b/>
                <w:sz w:val="24"/>
                <w:szCs w:val="24"/>
              </w:rPr>
            </w:pPr>
            <w:r>
              <w:rPr>
                <w:rFonts w:ascii="Times New Roman" w:hAnsi="Times New Roman"/>
                <w:sz w:val="24"/>
                <w:szCs w:val="24"/>
              </w:rPr>
              <w:t>Р</w:t>
            </w:r>
            <w:r w:rsidRPr="002449BB">
              <w:rPr>
                <w:rFonts w:ascii="Times New Roman" w:hAnsi="Times New Roman"/>
                <w:sz w:val="24"/>
                <w:szCs w:val="24"/>
              </w:rPr>
              <w:t>ациональное использование водных объектов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02"/>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02"/>
        </w:trPr>
        <w:tc>
          <w:tcPr>
            <w:tcW w:w="567"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60"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AA4E4C" w:rsidRDefault="006835C6" w:rsidP="006835C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w:t>
            </w:r>
            <w:r w:rsidRPr="002449BB">
              <w:rPr>
                <w:rFonts w:ascii="Times New Roman" w:hAnsi="Times New Roman"/>
                <w:sz w:val="24"/>
                <w:szCs w:val="24"/>
              </w:rPr>
              <w:t>храна окружающей среды и обеспечение экологической безопасности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02"/>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02"/>
        </w:trPr>
        <w:tc>
          <w:tcPr>
            <w:tcW w:w="567"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60"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val="restart"/>
            <w:tcBorders>
              <w:left w:val="single" w:sz="4" w:space="0" w:color="auto"/>
              <w:right w:val="single" w:sz="4" w:space="0" w:color="auto"/>
            </w:tcBorders>
            <w:tcMar>
              <w:top w:w="102" w:type="dxa"/>
              <w:left w:w="62" w:type="dxa"/>
              <w:bottom w:w="102" w:type="dxa"/>
              <w:right w:w="62" w:type="dxa"/>
            </w:tcMar>
            <w:vAlign w:val="center"/>
          </w:tcPr>
          <w:p w:rsidR="006835C6" w:rsidRPr="002449BB" w:rsidRDefault="006835C6" w:rsidP="006835C6">
            <w:pPr>
              <w:spacing w:after="0" w:line="240" w:lineRule="auto"/>
              <w:jc w:val="both"/>
              <w:rPr>
                <w:rFonts w:ascii="Times New Roman" w:hAnsi="Times New Roman" w:cs="Times New Roman"/>
                <w:sz w:val="24"/>
                <w:szCs w:val="24"/>
              </w:rPr>
            </w:pPr>
            <w:r>
              <w:rPr>
                <w:rFonts w:ascii="Times New Roman" w:hAnsi="Times New Roman"/>
                <w:sz w:val="24"/>
                <w:szCs w:val="24"/>
              </w:rPr>
              <w:t>С</w:t>
            </w:r>
            <w:r w:rsidRPr="002449BB">
              <w:rPr>
                <w:rFonts w:ascii="Times New Roman" w:hAnsi="Times New Roman"/>
                <w:sz w:val="24"/>
                <w:szCs w:val="24"/>
              </w:rPr>
              <w:t>одержание и ремонт водопроводных сетей, артезианских скважин, водонапорных башен</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BD4150" w:rsidP="002B29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B2977">
              <w:rPr>
                <w:rFonts w:ascii="Times New Roman" w:eastAsia="Times New Roman" w:hAnsi="Times New Roman" w:cs="Times New Roman"/>
                <w:sz w:val="24"/>
                <w:szCs w:val="24"/>
              </w:rPr>
              <w:t>3</w:t>
            </w:r>
            <w:r>
              <w:rPr>
                <w:rFonts w:ascii="Times New Roman" w:eastAsia="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587,6</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637,6</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AA4E4C" w:rsidRDefault="00A3378E" w:rsidP="006835C6">
            <w:pPr>
              <w:spacing w:after="0"/>
              <w:jc w:val="center"/>
              <w:rPr>
                <w:rFonts w:ascii="Times New Roman" w:hAnsi="Times New Roman" w:cs="Times New Roman"/>
                <w:sz w:val="24"/>
                <w:szCs w:val="24"/>
              </w:rPr>
            </w:pPr>
            <w:r>
              <w:rPr>
                <w:rFonts w:ascii="Times New Roman" w:hAnsi="Times New Roman" w:cs="Times New Roman"/>
                <w:sz w:val="24"/>
                <w:szCs w:val="24"/>
              </w:rPr>
              <w:t>3319,9</w:t>
            </w:r>
          </w:p>
        </w:tc>
      </w:tr>
      <w:tr w:rsidR="006835C6" w:rsidRPr="00DF3273" w:rsidTr="006835C6">
        <w:trPr>
          <w:trHeight w:val="302"/>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6835C6" w:rsidP="006835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8B6EE1" w:rsidRDefault="00BD4150" w:rsidP="002B29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B2977">
              <w:rPr>
                <w:rFonts w:ascii="Times New Roman" w:eastAsia="Times New Roman" w:hAnsi="Times New Roman" w:cs="Times New Roman"/>
                <w:sz w:val="24"/>
                <w:szCs w:val="24"/>
              </w:rPr>
              <w:t>3</w:t>
            </w:r>
            <w:r>
              <w:rPr>
                <w:rFonts w:ascii="Times New Roman" w:eastAsia="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587,6</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AA4E4C"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637,6</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AA4E4C" w:rsidRDefault="00A3378E" w:rsidP="006835C6">
            <w:pPr>
              <w:spacing w:after="0"/>
              <w:jc w:val="center"/>
              <w:rPr>
                <w:rFonts w:ascii="Times New Roman" w:hAnsi="Times New Roman" w:cs="Times New Roman"/>
                <w:sz w:val="24"/>
                <w:szCs w:val="24"/>
              </w:rPr>
            </w:pPr>
            <w:r>
              <w:rPr>
                <w:rFonts w:ascii="Times New Roman" w:hAnsi="Times New Roman" w:cs="Times New Roman"/>
                <w:sz w:val="24"/>
                <w:szCs w:val="24"/>
              </w:rPr>
              <w:t>3319,9</w:t>
            </w:r>
          </w:p>
        </w:tc>
      </w:tr>
      <w:tr w:rsidR="006835C6" w:rsidRPr="00DF3273" w:rsidTr="006835C6">
        <w:trPr>
          <w:trHeight w:val="314"/>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2.</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r w:rsidRPr="00DF3273">
              <w:rPr>
                <w:rFonts w:ascii="Times New Roman" w:hAnsi="Times New Roman" w:cs="Times New Roman"/>
                <w:sz w:val="24"/>
                <w:szCs w:val="24"/>
              </w:rPr>
              <w:t>Отдельное мероприятие</w:t>
            </w:r>
          </w:p>
        </w:tc>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2449BB" w:rsidRDefault="006835C6" w:rsidP="006835C6">
            <w:pPr>
              <w:spacing w:after="0" w:line="240" w:lineRule="auto"/>
              <w:jc w:val="both"/>
              <w:rPr>
                <w:rFonts w:ascii="Times New Roman" w:hAnsi="Times New Roman" w:cs="Times New Roman"/>
                <w:sz w:val="24"/>
                <w:szCs w:val="24"/>
              </w:rPr>
            </w:pPr>
            <w:r w:rsidRPr="00AA4E4C">
              <w:rPr>
                <w:rFonts w:ascii="Times New Roman" w:hAnsi="Times New Roman" w:cs="Times New Roman"/>
                <w:sz w:val="24"/>
                <w:szCs w:val="24"/>
              </w:rPr>
              <w:t>Утверждение производственных программ и расчет тарифов на  услуги водоснабжения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90"/>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pStyle w:val="ConsPlusNonformat"/>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90"/>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AA4E4C" w:rsidRDefault="006835C6" w:rsidP="006835C6">
            <w:pPr>
              <w:pStyle w:val="ConsPlusNonformat"/>
              <w:jc w:val="both"/>
              <w:rPr>
                <w:rFonts w:ascii="Times New Roman" w:hAnsi="Times New Roman" w:cs="Times New Roman"/>
                <w:b/>
                <w:sz w:val="24"/>
                <w:szCs w:val="24"/>
              </w:rPr>
            </w:pPr>
            <w:r>
              <w:rPr>
                <w:rFonts w:ascii="Times New Roman" w:hAnsi="Times New Roman" w:cs="Times New Roman"/>
                <w:sz w:val="24"/>
                <w:szCs w:val="24"/>
              </w:rPr>
              <w:t>М</w:t>
            </w:r>
            <w:r w:rsidRPr="002449BB">
              <w:rPr>
                <w:rFonts w:ascii="Times New Roman" w:hAnsi="Times New Roman" w:cs="Times New Roman"/>
                <w:sz w:val="24"/>
                <w:szCs w:val="24"/>
              </w:rPr>
              <w:t>ероприятия, направленные на проведение тарифной политики, учитывающей доходы населения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9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pStyle w:val="ConsPlusNonformat"/>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Х</w:t>
            </w:r>
          </w:p>
        </w:tc>
      </w:tr>
      <w:tr w:rsidR="006835C6" w:rsidRPr="00DF3273" w:rsidTr="006835C6">
        <w:trPr>
          <w:trHeight w:val="390"/>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r w:rsidRPr="00DF3273">
              <w:rPr>
                <w:rFonts w:ascii="Times New Roman" w:hAnsi="Times New Roman" w:cs="Times New Roman"/>
                <w:sz w:val="24"/>
                <w:szCs w:val="24"/>
              </w:rPr>
              <w:t>Отдельное мероприятие</w:t>
            </w:r>
          </w:p>
        </w:tc>
        <w:tc>
          <w:tcPr>
            <w:tcW w:w="56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35C6" w:rsidRPr="00DF3273" w:rsidRDefault="006835C6" w:rsidP="006835C6">
            <w:pPr>
              <w:pStyle w:val="ConsPlusNonformat"/>
              <w:jc w:val="both"/>
              <w:rPr>
                <w:rFonts w:ascii="Times New Roman" w:hAnsi="Times New Roman" w:cs="Times New Roman"/>
                <w:sz w:val="24"/>
                <w:szCs w:val="24"/>
              </w:rPr>
            </w:pPr>
            <w:r w:rsidRPr="006F77A8">
              <w:rPr>
                <w:rFonts w:ascii="Times New Roman" w:hAnsi="Times New Roman"/>
                <w:sz w:val="24"/>
              </w:rPr>
              <w:t>Инвестиционные программы и проекты развития общественной инфраструктуры муниципальных образований в Кировской области за счет местного бюджета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6835C6" w:rsidRPr="00DF3273" w:rsidTr="006835C6">
        <w:trPr>
          <w:trHeight w:val="390"/>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pStyle w:val="ConsPlusNonformat"/>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6835C6" w:rsidRPr="00DF3273" w:rsidTr="006835C6">
        <w:trPr>
          <w:trHeight w:val="390"/>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r w:rsidRPr="00DF3273">
              <w:rPr>
                <w:rFonts w:ascii="Times New Roman" w:hAnsi="Times New Roman" w:cs="Times New Roman"/>
                <w:sz w:val="24"/>
                <w:szCs w:val="24"/>
              </w:rPr>
              <w:t>Отдельное мероприятие</w:t>
            </w:r>
          </w:p>
        </w:tc>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6F77A8" w:rsidRDefault="006835C6" w:rsidP="006835C6">
            <w:pPr>
              <w:autoSpaceDE w:val="0"/>
              <w:autoSpaceDN w:val="0"/>
              <w:adjustRightInd w:val="0"/>
              <w:spacing w:after="0" w:line="240" w:lineRule="auto"/>
              <w:jc w:val="both"/>
              <w:rPr>
                <w:rFonts w:ascii="Times New Roman" w:eastAsia="Times New Roman" w:hAnsi="Times New Roman" w:cs="Times New Roman"/>
                <w:sz w:val="24"/>
              </w:rPr>
            </w:pPr>
            <w:r w:rsidRPr="006F77A8">
              <w:rPr>
                <w:rFonts w:ascii="Times New Roman" w:eastAsia="Times New Roman" w:hAnsi="Times New Roman" w:cs="Times New Roman"/>
                <w:sz w:val="24"/>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sidRPr="00DF3273">
              <w:rPr>
                <w:rFonts w:ascii="Times New Roman" w:hAnsi="Times New Roman" w:cs="Times New Roman"/>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825,3</w:t>
            </w:r>
          </w:p>
        </w:tc>
      </w:tr>
      <w:tr w:rsidR="006835C6" w:rsidRPr="00DF3273" w:rsidTr="006835C6">
        <w:trPr>
          <w:trHeight w:val="390"/>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rPr>
                <w:rFonts w:ascii="Times New Roman" w:hAnsi="Times New Roman" w:cs="Times New Roman"/>
                <w:sz w:val="24"/>
                <w:szCs w:val="24"/>
              </w:rPr>
            </w:pPr>
          </w:p>
        </w:tc>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pStyle w:val="ConsPlusNonformat"/>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5C6" w:rsidRPr="00DF3273" w:rsidRDefault="006835C6" w:rsidP="006835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Областной </w:t>
            </w:r>
            <w:r w:rsidRPr="00DF3273">
              <w:rPr>
                <w:rFonts w:ascii="Times New Roman" w:hAnsi="Times New Roman" w:cs="Times New Roman"/>
                <w:sz w:val="24"/>
                <w:szCs w:val="24"/>
              </w:rPr>
              <w:t xml:space="preserve">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835C6" w:rsidRPr="00DF3273" w:rsidRDefault="006835C6" w:rsidP="006835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825,3</w:t>
            </w:r>
          </w:p>
        </w:tc>
      </w:tr>
    </w:tbl>
    <w:p w:rsidR="00991CAE" w:rsidRDefault="00991CAE"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F77A8" w:rsidRDefault="006F77A8"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F77A8" w:rsidRDefault="006F77A8" w:rsidP="00973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35C6" w:rsidRPr="00973C8A" w:rsidRDefault="006835C6" w:rsidP="006835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sectPr w:rsidR="006835C6" w:rsidRPr="00973C8A" w:rsidSect="009378F4">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57BD8"/>
    <w:multiLevelType w:val="hybridMultilevel"/>
    <w:tmpl w:val="BCCEADA2"/>
    <w:lvl w:ilvl="0" w:tplc="9C82C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333D3B"/>
    <w:multiLevelType w:val="hybridMultilevel"/>
    <w:tmpl w:val="B55A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BE302E"/>
    <w:multiLevelType w:val="hybridMultilevel"/>
    <w:tmpl w:val="2AA2D03C"/>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C023DF"/>
    <w:multiLevelType w:val="hybridMultilevel"/>
    <w:tmpl w:val="DC02CB7A"/>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20502F"/>
    <w:multiLevelType w:val="hybridMultilevel"/>
    <w:tmpl w:val="E782293E"/>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F928FD"/>
    <w:multiLevelType w:val="hybridMultilevel"/>
    <w:tmpl w:val="FD8EE736"/>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CF7FCE"/>
    <w:multiLevelType w:val="multilevel"/>
    <w:tmpl w:val="CB6EC9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F893210"/>
    <w:multiLevelType w:val="hybridMultilevel"/>
    <w:tmpl w:val="9D3E02C8"/>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A7ACC"/>
    <w:multiLevelType w:val="hybridMultilevel"/>
    <w:tmpl w:val="92D6A6AE"/>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0627BA"/>
    <w:rsid w:val="000363A5"/>
    <w:rsid w:val="000627BA"/>
    <w:rsid w:val="00082C2E"/>
    <w:rsid w:val="00093D58"/>
    <w:rsid w:val="001A584F"/>
    <w:rsid w:val="001B0455"/>
    <w:rsid w:val="002276E9"/>
    <w:rsid w:val="002449BB"/>
    <w:rsid w:val="002632DD"/>
    <w:rsid w:val="002648C8"/>
    <w:rsid w:val="00277BD3"/>
    <w:rsid w:val="002B2977"/>
    <w:rsid w:val="0031067A"/>
    <w:rsid w:val="00314EF3"/>
    <w:rsid w:val="003276EC"/>
    <w:rsid w:val="003B69D0"/>
    <w:rsid w:val="003D5CC7"/>
    <w:rsid w:val="00421947"/>
    <w:rsid w:val="004A1279"/>
    <w:rsid w:val="00543731"/>
    <w:rsid w:val="00564D9C"/>
    <w:rsid w:val="005A3245"/>
    <w:rsid w:val="005B112B"/>
    <w:rsid w:val="005D15E8"/>
    <w:rsid w:val="00681197"/>
    <w:rsid w:val="006835C6"/>
    <w:rsid w:val="006B77AE"/>
    <w:rsid w:val="006F77A8"/>
    <w:rsid w:val="007117B2"/>
    <w:rsid w:val="00713167"/>
    <w:rsid w:val="0071317B"/>
    <w:rsid w:val="00746E3E"/>
    <w:rsid w:val="00795C1D"/>
    <w:rsid w:val="00795E24"/>
    <w:rsid w:val="007E40CB"/>
    <w:rsid w:val="00885059"/>
    <w:rsid w:val="008946F0"/>
    <w:rsid w:val="009378F4"/>
    <w:rsid w:val="00973C8A"/>
    <w:rsid w:val="00991CAE"/>
    <w:rsid w:val="009E121C"/>
    <w:rsid w:val="009E7435"/>
    <w:rsid w:val="00A3378E"/>
    <w:rsid w:val="00AA4E4C"/>
    <w:rsid w:val="00AB3E8C"/>
    <w:rsid w:val="00BD4150"/>
    <w:rsid w:val="00BD596D"/>
    <w:rsid w:val="00C3570E"/>
    <w:rsid w:val="00C44405"/>
    <w:rsid w:val="00C51F6C"/>
    <w:rsid w:val="00D20A28"/>
    <w:rsid w:val="00D7580F"/>
    <w:rsid w:val="00DF3273"/>
    <w:rsid w:val="00DF7236"/>
    <w:rsid w:val="00DF75B4"/>
    <w:rsid w:val="00F75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D0"/>
  </w:style>
  <w:style w:type="paragraph" w:styleId="2">
    <w:name w:val="heading 2"/>
    <w:basedOn w:val="a"/>
    <w:link w:val="20"/>
    <w:uiPriority w:val="9"/>
    <w:qFormat/>
    <w:rsid w:val="00C51F6C"/>
    <w:pPr>
      <w:spacing w:after="136" w:line="288" w:lineRule="atLeast"/>
      <w:outlineLvl w:val="1"/>
    </w:pPr>
    <w:rPr>
      <w:rFonts w:ascii="Tahoma" w:eastAsia="Times New Roman" w:hAnsi="Tahoma" w:cs="Times New Roman"/>
      <w:sz w:val="34"/>
      <w:szCs w:val="34"/>
    </w:rPr>
  </w:style>
  <w:style w:type="paragraph" w:styleId="9">
    <w:name w:val="heading 9"/>
    <w:basedOn w:val="a"/>
    <w:next w:val="a"/>
    <w:link w:val="90"/>
    <w:uiPriority w:val="9"/>
    <w:semiHidden/>
    <w:unhideWhenUsed/>
    <w:qFormat/>
    <w:rsid w:val="000363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7BA"/>
    <w:pPr>
      <w:ind w:left="720"/>
      <w:contextualSpacing/>
    </w:pPr>
  </w:style>
  <w:style w:type="paragraph" w:styleId="a4">
    <w:name w:val="Normal (Web)"/>
    <w:basedOn w:val="a"/>
    <w:uiPriority w:val="99"/>
    <w:unhideWhenUsed/>
    <w:rsid w:val="00062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0627BA"/>
    <w:pPr>
      <w:widowControl w:val="0"/>
      <w:autoSpaceDE w:val="0"/>
      <w:autoSpaceDN w:val="0"/>
      <w:adjustRightInd w:val="0"/>
      <w:spacing w:after="0" w:line="240" w:lineRule="auto"/>
    </w:pPr>
    <w:rPr>
      <w:rFonts w:ascii="Calibri" w:eastAsia="Times New Roman" w:hAnsi="Calibri" w:cs="Calibri"/>
    </w:rPr>
  </w:style>
  <w:style w:type="paragraph" w:styleId="21">
    <w:name w:val="Body Text Indent 2"/>
    <w:basedOn w:val="a"/>
    <w:link w:val="22"/>
    <w:uiPriority w:val="99"/>
    <w:semiHidden/>
    <w:unhideWhenUsed/>
    <w:rsid w:val="000627B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0627BA"/>
    <w:rPr>
      <w:rFonts w:ascii="Calibri" w:eastAsia="Calibri" w:hAnsi="Calibri" w:cs="Times New Roman"/>
      <w:lang w:eastAsia="en-US"/>
    </w:rPr>
  </w:style>
  <w:style w:type="character" w:customStyle="1" w:styleId="20">
    <w:name w:val="Заголовок 2 Знак"/>
    <w:basedOn w:val="a0"/>
    <w:link w:val="2"/>
    <w:uiPriority w:val="9"/>
    <w:rsid w:val="00C51F6C"/>
    <w:rPr>
      <w:rFonts w:ascii="Tahoma" w:eastAsia="Times New Roman" w:hAnsi="Tahoma" w:cs="Times New Roman"/>
      <w:sz w:val="34"/>
      <w:szCs w:val="34"/>
    </w:rPr>
  </w:style>
  <w:style w:type="paragraph" w:styleId="a5">
    <w:name w:val="Body Text"/>
    <w:basedOn w:val="a"/>
    <w:link w:val="a6"/>
    <w:uiPriority w:val="99"/>
    <w:unhideWhenUsed/>
    <w:rsid w:val="005A3245"/>
    <w:pPr>
      <w:spacing w:after="120"/>
    </w:pPr>
    <w:rPr>
      <w:rFonts w:ascii="Calibri" w:eastAsia="Calibri" w:hAnsi="Calibri" w:cs="Times New Roman"/>
      <w:lang w:eastAsia="en-US"/>
    </w:rPr>
  </w:style>
  <w:style w:type="character" w:customStyle="1" w:styleId="a6">
    <w:name w:val="Основной текст Знак"/>
    <w:basedOn w:val="a0"/>
    <w:link w:val="a5"/>
    <w:uiPriority w:val="99"/>
    <w:rsid w:val="005A3245"/>
    <w:rPr>
      <w:rFonts w:ascii="Calibri" w:eastAsia="Calibri" w:hAnsi="Calibri" w:cs="Times New Roman"/>
      <w:lang w:eastAsia="en-US"/>
    </w:rPr>
  </w:style>
  <w:style w:type="paragraph" w:customStyle="1" w:styleId="ConsPlusNormal">
    <w:name w:val="ConsPlusNormal"/>
    <w:link w:val="ConsPlusNormal0"/>
    <w:rsid w:val="005A3245"/>
    <w:pPr>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uiPriority w:val="99"/>
    <w:locked/>
    <w:rsid w:val="005A3245"/>
    <w:rPr>
      <w:rFonts w:ascii="Arial" w:eastAsia="Times New Roman" w:hAnsi="Arial" w:cs="Times New Roman"/>
    </w:rPr>
  </w:style>
  <w:style w:type="paragraph" w:customStyle="1" w:styleId="consplusnormal1">
    <w:name w:val="consplusnormal"/>
    <w:basedOn w:val="a"/>
    <w:uiPriority w:val="99"/>
    <w:rsid w:val="005A3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0363A5"/>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991CA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5B11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1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79C7-BCB4-42FD-B5AA-E768A1FC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4250</Words>
  <Characters>24230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2017-12-27T06:10:00Z</cp:lastPrinted>
  <dcterms:created xsi:type="dcterms:W3CDTF">2017-07-26T08:39:00Z</dcterms:created>
  <dcterms:modified xsi:type="dcterms:W3CDTF">2017-12-27T08:28:00Z</dcterms:modified>
</cp:coreProperties>
</file>